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6" w:rsidRPr="00470722" w:rsidRDefault="00E70D06" w:rsidP="00E70D06">
      <w:pPr>
        <w:keepNext/>
        <w:spacing w:before="240" w:after="60"/>
        <w:jc w:val="center"/>
        <w:outlineLvl w:val="3"/>
        <w:rPr>
          <w:b/>
          <w:bCs/>
        </w:rPr>
      </w:pPr>
      <w:r w:rsidRPr="00470722">
        <w:rPr>
          <w:b/>
          <w:bCs/>
        </w:rPr>
        <w:t>СОБРАНИЕ ПРЕДСТАВИТЕЛЕЙ ГОРОДСКОГО ПОСЕЛЕНИЯ РОЩИНСКИЙ</w:t>
      </w:r>
    </w:p>
    <w:p w:rsidR="00E70D06" w:rsidRPr="00470722" w:rsidRDefault="00E70D06" w:rsidP="00E70D06">
      <w:pPr>
        <w:suppressAutoHyphens/>
        <w:jc w:val="center"/>
        <w:rPr>
          <w:b/>
          <w:sz w:val="26"/>
          <w:szCs w:val="26"/>
          <w:lang w:eastAsia="ar-SA"/>
        </w:rPr>
      </w:pPr>
      <w:r w:rsidRPr="00470722">
        <w:rPr>
          <w:b/>
          <w:sz w:val="26"/>
          <w:szCs w:val="26"/>
          <w:lang w:eastAsia="ar-SA"/>
        </w:rPr>
        <w:t xml:space="preserve">МУНИЦИПАЛЬНОГО РАЙОНА  </w:t>
      </w:r>
      <w:proofErr w:type="gramStart"/>
      <w:r w:rsidRPr="00470722">
        <w:rPr>
          <w:b/>
          <w:sz w:val="26"/>
          <w:szCs w:val="26"/>
          <w:lang w:eastAsia="ar-SA"/>
        </w:rPr>
        <w:t>ВОЛЖСКИЙ</w:t>
      </w:r>
      <w:proofErr w:type="gramEnd"/>
    </w:p>
    <w:p w:rsidR="00E70D06" w:rsidRPr="00470722" w:rsidRDefault="00E70D06" w:rsidP="00E70D06">
      <w:pPr>
        <w:keepNext/>
        <w:jc w:val="center"/>
        <w:outlineLvl w:val="0"/>
        <w:rPr>
          <w:b/>
          <w:sz w:val="26"/>
          <w:szCs w:val="26"/>
        </w:rPr>
      </w:pPr>
      <w:r w:rsidRPr="00470722">
        <w:rPr>
          <w:b/>
          <w:sz w:val="26"/>
          <w:szCs w:val="26"/>
        </w:rPr>
        <w:t>САМАРСКОЙ ОБЛАСТИ</w:t>
      </w:r>
    </w:p>
    <w:p w:rsidR="00E70D06" w:rsidRPr="00470722" w:rsidRDefault="00E70D06" w:rsidP="00E70D06">
      <w:pPr>
        <w:suppressAutoHyphens/>
        <w:jc w:val="center"/>
        <w:rPr>
          <w:b/>
          <w:sz w:val="26"/>
          <w:szCs w:val="26"/>
          <w:lang w:eastAsia="ar-SA"/>
        </w:rPr>
      </w:pPr>
      <w:r w:rsidRPr="00470722">
        <w:rPr>
          <w:b/>
          <w:sz w:val="26"/>
          <w:szCs w:val="26"/>
          <w:lang w:eastAsia="ar-SA"/>
        </w:rPr>
        <w:t xml:space="preserve">   четвертого созыва                                      </w:t>
      </w:r>
    </w:p>
    <w:p w:rsidR="00E70D06" w:rsidRPr="00470722" w:rsidRDefault="00E70D06" w:rsidP="00E70D06">
      <w:pPr>
        <w:suppressAutoHyphens/>
        <w:jc w:val="center"/>
        <w:rPr>
          <w:b/>
          <w:sz w:val="28"/>
          <w:szCs w:val="28"/>
          <w:lang w:eastAsia="ar-SA"/>
        </w:rPr>
      </w:pPr>
      <w:r w:rsidRPr="00470722">
        <w:rPr>
          <w:b/>
          <w:sz w:val="26"/>
          <w:szCs w:val="26"/>
          <w:lang w:eastAsia="ar-SA"/>
        </w:rPr>
        <w:t xml:space="preserve">   </w:t>
      </w:r>
      <w:r w:rsidR="00BA2EE4" w:rsidRPr="00470722">
        <w:rPr>
          <w:b/>
          <w:sz w:val="28"/>
          <w:szCs w:val="28"/>
          <w:lang w:eastAsia="ar-SA"/>
        </w:rPr>
        <w:t xml:space="preserve"> </w:t>
      </w:r>
      <w:r w:rsidR="00520F6C" w:rsidRPr="00470722">
        <w:rPr>
          <w:b/>
          <w:sz w:val="28"/>
          <w:szCs w:val="28"/>
          <w:lang w:eastAsia="ar-SA"/>
        </w:rPr>
        <w:t xml:space="preserve">  </w:t>
      </w:r>
      <w:r w:rsidRPr="00470722">
        <w:rPr>
          <w:b/>
          <w:sz w:val="28"/>
          <w:szCs w:val="28"/>
          <w:lang w:eastAsia="ar-SA"/>
        </w:rPr>
        <w:t xml:space="preserve">РЕШЕНИЕ        </w:t>
      </w:r>
      <w:r w:rsidR="00274267" w:rsidRPr="00470722">
        <w:rPr>
          <w:b/>
          <w:sz w:val="28"/>
          <w:szCs w:val="28"/>
          <w:lang w:eastAsia="ar-SA"/>
        </w:rPr>
        <w:t xml:space="preserve">                      </w:t>
      </w:r>
      <w:r w:rsidRPr="00470722">
        <w:rPr>
          <w:b/>
          <w:sz w:val="28"/>
          <w:szCs w:val="28"/>
          <w:lang w:eastAsia="ar-SA"/>
        </w:rPr>
        <w:t xml:space="preserve">            </w:t>
      </w:r>
      <w:r w:rsidR="004B509C" w:rsidRPr="00470722">
        <w:rPr>
          <w:b/>
          <w:sz w:val="28"/>
          <w:szCs w:val="28"/>
          <w:lang w:eastAsia="ar-SA"/>
        </w:rPr>
        <w:t xml:space="preserve">     </w:t>
      </w:r>
    </w:p>
    <w:p w:rsidR="00E70D06" w:rsidRPr="00470722" w:rsidRDefault="00E70D06" w:rsidP="00E70D06">
      <w:pPr>
        <w:suppressAutoHyphens/>
        <w:jc w:val="both"/>
        <w:rPr>
          <w:sz w:val="26"/>
          <w:szCs w:val="26"/>
          <w:lang w:eastAsia="ar-SA"/>
        </w:rPr>
      </w:pPr>
      <w:r w:rsidRPr="00470722">
        <w:rPr>
          <w:sz w:val="26"/>
          <w:szCs w:val="26"/>
          <w:lang w:eastAsia="ar-SA"/>
        </w:rPr>
        <w:t xml:space="preserve">от  </w:t>
      </w:r>
      <w:r w:rsidR="003D6E4C" w:rsidRPr="00470722">
        <w:rPr>
          <w:sz w:val="26"/>
          <w:szCs w:val="26"/>
          <w:lang w:eastAsia="ar-SA"/>
        </w:rPr>
        <w:t>1</w:t>
      </w:r>
      <w:r w:rsidR="00CE70A3">
        <w:rPr>
          <w:sz w:val="26"/>
          <w:szCs w:val="26"/>
          <w:lang w:eastAsia="ar-SA"/>
        </w:rPr>
        <w:t>5</w:t>
      </w:r>
      <w:r w:rsidR="003D6E4C" w:rsidRPr="00470722">
        <w:rPr>
          <w:sz w:val="26"/>
          <w:szCs w:val="26"/>
          <w:lang w:eastAsia="ar-SA"/>
        </w:rPr>
        <w:t xml:space="preserve"> февраля</w:t>
      </w:r>
      <w:r w:rsidRPr="00470722">
        <w:rPr>
          <w:sz w:val="26"/>
          <w:szCs w:val="26"/>
          <w:lang w:eastAsia="ar-SA"/>
        </w:rPr>
        <w:t xml:space="preserve"> 202</w:t>
      </w:r>
      <w:r w:rsidR="00A4516E" w:rsidRPr="00470722">
        <w:rPr>
          <w:sz w:val="26"/>
          <w:szCs w:val="26"/>
          <w:lang w:eastAsia="ar-SA"/>
        </w:rPr>
        <w:t>2</w:t>
      </w:r>
      <w:r w:rsidRPr="00470722">
        <w:rPr>
          <w:sz w:val="26"/>
          <w:szCs w:val="26"/>
          <w:lang w:eastAsia="ar-SA"/>
        </w:rPr>
        <w:t xml:space="preserve"> года               </w:t>
      </w:r>
      <w:r w:rsidRPr="00470722">
        <w:rPr>
          <w:sz w:val="26"/>
          <w:szCs w:val="26"/>
          <w:lang w:eastAsia="ar-SA"/>
        </w:rPr>
        <w:tab/>
      </w:r>
      <w:r w:rsidRPr="00470722">
        <w:rPr>
          <w:sz w:val="26"/>
          <w:szCs w:val="26"/>
          <w:lang w:eastAsia="ar-SA"/>
        </w:rPr>
        <w:tab/>
        <w:t xml:space="preserve">                                                      №</w:t>
      </w:r>
      <w:r w:rsidR="00183E32">
        <w:rPr>
          <w:sz w:val="26"/>
          <w:szCs w:val="26"/>
          <w:lang w:eastAsia="ar-SA"/>
        </w:rPr>
        <w:t xml:space="preserve"> 86</w:t>
      </w:r>
      <w:r w:rsidRPr="00470722">
        <w:rPr>
          <w:sz w:val="26"/>
          <w:szCs w:val="26"/>
          <w:lang w:eastAsia="ar-SA"/>
        </w:rPr>
        <w:t xml:space="preserve"> </w:t>
      </w:r>
    </w:p>
    <w:p w:rsidR="00E70D06" w:rsidRPr="00470722" w:rsidRDefault="00E70D06" w:rsidP="00E70D06">
      <w:pPr>
        <w:suppressAutoHyphens/>
        <w:autoSpaceDE w:val="0"/>
        <w:ind w:firstLine="456"/>
        <w:jc w:val="center"/>
        <w:rPr>
          <w:rFonts w:ascii="Arial" w:eastAsia="Arial" w:hAnsi="Arial" w:cs="Arial"/>
          <w:b/>
          <w:bCs/>
          <w:sz w:val="26"/>
          <w:szCs w:val="26"/>
          <w:lang w:eastAsia="ar-SA"/>
        </w:rPr>
      </w:pPr>
    </w:p>
    <w:p w:rsidR="00E70D06" w:rsidRPr="00470722" w:rsidRDefault="00DB32CE" w:rsidP="00E70D06">
      <w:pPr>
        <w:jc w:val="center"/>
        <w:rPr>
          <w:b/>
          <w:sz w:val="26"/>
          <w:szCs w:val="26"/>
        </w:rPr>
      </w:pPr>
      <w:r w:rsidRPr="00470722">
        <w:rPr>
          <w:b/>
          <w:bCs/>
          <w:sz w:val="26"/>
          <w:szCs w:val="26"/>
        </w:rPr>
        <w:t>О внесении изменений в</w:t>
      </w:r>
      <w:r w:rsidR="008B09D0" w:rsidRPr="00470722">
        <w:rPr>
          <w:b/>
          <w:bCs/>
          <w:sz w:val="26"/>
          <w:szCs w:val="26"/>
        </w:rPr>
        <w:t xml:space="preserve"> Решение Собрания Представителей городского поселения  Рощинский  муниципального района Волжский Самарской области  от </w:t>
      </w:r>
      <w:r w:rsidR="009A2D7A" w:rsidRPr="00470722">
        <w:rPr>
          <w:b/>
          <w:bCs/>
          <w:sz w:val="26"/>
          <w:szCs w:val="26"/>
        </w:rPr>
        <w:t>01</w:t>
      </w:r>
      <w:r w:rsidR="008B09D0" w:rsidRPr="00470722">
        <w:rPr>
          <w:b/>
          <w:bCs/>
          <w:sz w:val="26"/>
          <w:szCs w:val="26"/>
        </w:rPr>
        <w:t>.</w:t>
      </w:r>
      <w:r w:rsidR="009A2D7A" w:rsidRPr="00470722">
        <w:rPr>
          <w:b/>
          <w:bCs/>
          <w:sz w:val="26"/>
          <w:szCs w:val="26"/>
        </w:rPr>
        <w:t>10</w:t>
      </w:r>
      <w:r w:rsidR="008B09D0" w:rsidRPr="00470722">
        <w:rPr>
          <w:b/>
          <w:bCs/>
          <w:sz w:val="26"/>
          <w:szCs w:val="26"/>
        </w:rPr>
        <w:t xml:space="preserve">.2021г. № </w:t>
      </w:r>
      <w:r w:rsidR="009A2D7A" w:rsidRPr="00470722">
        <w:rPr>
          <w:b/>
          <w:bCs/>
          <w:sz w:val="26"/>
          <w:szCs w:val="26"/>
        </w:rPr>
        <w:t>50</w:t>
      </w:r>
      <w:r w:rsidR="008B09D0" w:rsidRPr="00470722">
        <w:rPr>
          <w:b/>
          <w:bCs/>
          <w:sz w:val="26"/>
          <w:szCs w:val="26"/>
        </w:rPr>
        <w:t xml:space="preserve"> «Об утверждении</w:t>
      </w:r>
      <w:r w:rsidRPr="00470722">
        <w:rPr>
          <w:b/>
          <w:bCs/>
          <w:sz w:val="26"/>
          <w:szCs w:val="26"/>
        </w:rPr>
        <w:t xml:space="preserve"> </w:t>
      </w:r>
      <w:r w:rsidR="00E70D06" w:rsidRPr="00470722">
        <w:rPr>
          <w:b/>
          <w:bCs/>
          <w:sz w:val="26"/>
          <w:szCs w:val="26"/>
        </w:rPr>
        <w:t>Положени</w:t>
      </w:r>
      <w:r w:rsidR="008B09D0" w:rsidRPr="00470722">
        <w:rPr>
          <w:b/>
          <w:bCs/>
          <w:sz w:val="26"/>
          <w:szCs w:val="26"/>
        </w:rPr>
        <w:t>я</w:t>
      </w:r>
      <w:r w:rsidR="00E70D06" w:rsidRPr="00470722">
        <w:rPr>
          <w:b/>
          <w:bCs/>
          <w:sz w:val="26"/>
          <w:szCs w:val="26"/>
        </w:rPr>
        <w:t xml:space="preserve"> о муниципальном земельном контроле в границах городского поселения Рощинский муниципального района Волжский Самарской области</w:t>
      </w:r>
      <w:r w:rsidR="008B09D0" w:rsidRPr="00470722">
        <w:rPr>
          <w:b/>
          <w:bCs/>
          <w:sz w:val="26"/>
          <w:szCs w:val="26"/>
        </w:rPr>
        <w:t>»</w:t>
      </w:r>
    </w:p>
    <w:p w:rsidR="007053DF" w:rsidRPr="00470722" w:rsidRDefault="007053DF" w:rsidP="00E70D06">
      <w:pPr>
        <w:shd w:val="clear" w:color="auto" w:fill="FFFFFF"/>
        <w:ind w:firstLine="567"/>
        <w:rPr>
          <w:b/>
          <w:sz w:val="26"/>
          <w:szCs w:val="26"/>
        </w:rPr>
      </w:pPr>
    </w:p>
    <w:p w:rsidR="001C68DF" w:rsidRPr="00470722" w:rsidRDefault="00E70D06" w:rsidP="00E70D06">
      <w:pPr>
        <w:shd w:val="clear" w:color="auto" w:fill="FFFFFF"/>
        <w:ind w:firstLine="709"/>
        <w:jc w:val="both"/>
        <w:rPr>
          <w:i/>
          <w:iCs/>
          <w:sz w:val="26"/>
          <w:szCs w:val="26"/>
        </w:rPr>
      </w:pPr>
      <w:r w:rsidRPr="00470722">
        <w:rPr>
          <w:sz w:val="26"/>
          <w:szCs w:val="26"/>
        </w:rPr>
        <w:t xml:space="preserve">В соответствии Федеральным законом от 31.07.2020 № 248-ФЗ «О государственном контроле (надзоре) и муниципальном контроле в Российской Федерации», </w:t>
      </w:r>
      <w:r w:rsidR="00A51FE4">
        <w:rPr>
          <w:sz w:val="26"/>
          <w:szCs w:val="26"/>
        </w:rPr>
        <w:t xml:space="preserve">протестом прокуратуры Волжского района Самарской области от 10.02.2022 № 07-03-2022/Прдп29-22-227, </w:t>
      </w:r>
      <w:r w:rsidRPr="00470722">
        <w:rPr>
          <w:sz w:val="26"/>
          <w:szCs w:val="26"/>
        </w:rPr>
        <w:t xml:space="preserve">Уставом </w:t>
      </w:r>
      <w:r w:rsidRPr="00470722">
        <w:rPr>
          <w:bCs/>
          <w:sz w:val="26"/>
          <w:szCs w:val="26"/>
        </w:rPr>
        <w:t xml:space="preserve">городского поселения Рощинский муниципального района </w:t>
      </w:r>
      <w:proofErr w:type="gramStart"/>
      <w:r w:rsidRPr="00470722">
        <w:rPr>
          <w:bCs/>
          <w:sz w:val="26"/>
          <w:szCs w:val="26"/>
        </w:rPr>
        <w:t>Волжский</w:t>
      </w:r>
      <w:proofErr w:type="gramEnd"/>
      <w:r w:rsidRPr="00470722">
        <w:rPr>
          <w:bCs/>
          <w:sz w:val="26"/>
          <w:szCs w:val="26"/>
        </w:rPr>
        <w:t xml:space="preserve"> Самарской области,</w:t>
      </w:r>
      <w:r w:rsidRPr="00470722">
        <w:rPr>
          <w:i/>
          <w:iCs/>
          <w:sz w:val="26"/>
          <w:szCs w:val="26"/>
        </w:rPr>
        <w:t xml:space="preserve"> </w:t>
      </w:r>
    </w:p>
    <w:p w:rsidR="001C68DF" w:rsidRPr="00470722" w:rsidRDefault="00E70D06" w:rsidP="00E70D06">
      <w:pPr>
        <w:shd w:val="clear" w:color="auto" w:fill="FFFFFF"/>
        <w:ind w:firstLine="709"/>
        <w:jc w:val="both"/>
        <w:rPr>
          <w:bCs/>
          <w:sz w:val="26"/>
          <w:szCs w:val="26"/>
        </w:rPr>
      </w:pPr>
      <w:r w:rsidRPr="00470722">
        <w:rPr>
          <w:sz w:val="26"/>
          <w:szCs w:val="26"/>
        </w:rPr>
        <w:t xml:space="preserve">Собрание представителей </w:t>
      </w:r>
      <w:r w:rsidRPr="00470722">
        <w:rPr>
          <w:bCs/>
          <w:sz w:val="26"/>
          <w:szCs w:val="26"/>
        </w:rPr>
        <w:t xml:space="preserve">городского поселения Рощинский муниципального района </w:t>
      </w:r>
      <w:proofErr w:type="gramStart"/>
      <w:r w:rsidRPr="00470722">
        <w:rPr>
          <w:bCs/>
          <w:sz w:val="26"/>
          <w:szCs w:val="26"/>
        </w:rPr>
        <w:t>Волжский</w:t>
      </w:r>
      <w:proofErr w:type="gramEnd"/>
      <w:r w:rsidRPr="00470722">
        <w:rPr>
          <w:bCs/>
          <w:sz w:val="26"/>
          <w:szCs w:val="26"/>
        </w:rPr>
        <w:t xml:space="preserve"> Самарской области</w:t>
      </w:r>
      <w:r w:rsidR="007053DF" w:rsidRPr="00470722">
        <w:rPr>
          <w:bCs/>
          <w:sz w:val="26"/>
          <w:szCs w:val="26"/>
        </w:rPr>
        <w:t xml:space="preserve"> </w:t>
      </w:r>
    </w:p>
    <w:p w:rsidR="00E70D06" w:rsidRPr="00470722" w:rsidRDefault="00E70D06" w:rsidP="00E70D06">
      <w:pPr>
        <w:shd w:val="clear" w:color="auto" w:fill="FFFFFF"/>
        <w:ind w:firstLine="709"/>
        <w:jc w:val="both"/>
        <w:rPr>
          <w:sz w:val="26"/>
          <w:szCs w:val="26"/>
        </w:rPr>
      </w:pPr>
      <w:r w:rsidRPr="00470722">
        <w:rPr>
          <w:sz w:val="26"/>
          <w:szCs w:val="26"/>
        </w:rPr>
        <w:t>РЕШИЛО:</w:t>
      </w:r>
    </w:p>
    <w:p w:rsidR="00E70D06" w:rsidRPr="00470722" w:rsidRDefault="00E70D06" w:rsidP="00E70D06">
      <w:pPr>
        <w:shd w:val="clear" w:color="auto" w:fill="FFFFFF"/>
        <w:ind w:firstLine="709"/>
        <w:jc w:val="both"/>
        <w:rPr>
          <w:sz w:val="26"/>
          <w:szCs w:val="26"/>
        </w:rPr>
      </w:pPr>
      <w:r w:rsidRPr="00470722">
        <w:rPr>
          <w:sz w:val="26"/>
          <w:szCs w:val="26"/>
        </w:rPr>
        <w:t xml:space="preserve">1. </w:t>
      </w:r>
      <w:r w:rsidR="00274267" w:rsidRPr="00470722">
        <w:rPr>
          <w:sz w:val="26"/>
          <w:szCs w:val="26"/>
        </w:rPr>
        <w:t>В</w:t>
      </w:r>
      <w:r w:rsidR="008B09D0" w:rsidRPr="00470722">
        <w:rPr>
          <w:sz w:val="26"/>
          <w:szCs w:val="26"/>
        </w:rPr>
        <w:t>нести в приложение к</w:t>
      </w:r>
      <w:r w:rsidR="00274267" w:rsidRPr="00470722">
        <w:rPr>
          <w:sz w:val="26"/>
          <w:szCs w:val="26"/>
        </w:rPr>
        <w:t xml:space="preserve"> Решени</w:t>
      </w:r>
      <w:r w:rsidR="007053DF" w:rsidRPr="00470722">
        <w:rPr>
          <w:sz w:val="26"/>
          <w:szCs w:val="26"/>
        </w:rPr>
        <w:t>ю</w:t>
      </w:r>
      <w:r w:rsidR="00274267" w:rsidRPr="00470722">
        <w:rPr>
          <w:sz w:val="26"/>
          <w:szCs w:val="26"/>
        </w:rPr>
        <w:t xml:space="preserve"> Собрания представителей городского поселения Рощинский муниципального района </w:t>
      </w:r>
      <w:proofErr w:type="gramStart"/>
      <w:r w:rsidR="00274267" w:rsidRPr="00470722">
        <w:rPr>
          <w:sz w:val="26"/>
          <w:szCs w:val="26"/>
        </w:rPr>
        <w:t>Волжский</w:t>
      </w:r>
      <w:proofErr w:type="gramEnd"/>
      <w:r w:rsidR="00274267" w:rsidRPr="00470722">
        <w:rPr>
          <w:sz w:val="26"/>
          <w:szCs w:val="26"/>
        </w:rPr>
        <w:t xml:space="preserve"> Самарской области</w:t>
      </w:r>
      <w:r w:rsidR="00274267" w:rsidRPr="00470722">
        <w:rPr>
          <w:bCs/>
          <w:sz w:val="26"/>
          <w:szCs w:val="26"/>
        </w:rPr>
        <w:t xml:space="preserve"> от </w:t>
      </w:r>
      <w:r w:rsidR="009A2D7A" w:rsidRPr="00470722">
        <w:rPr>
          <w:bCs/>
          <w:sz w:val="26"/>
          <w:szCs w:val="26"/>
        </w:rPr>
        <w:t>01</w:t>
      </w:r>
      <w:r w:rsidR="00274267" w:rsidRPr="00470722">
        <w:rPr>
          <w:bCs/>
          <w:sz w:val="26"/>
          <w:szCs w:val="26"/>
        </w:rPr>
        <w:t>.</w:t>
      </w:r>
      <w:r w:rsidR="009A2D7A" w:rsidRPr="00470722">
        <w:rPr>
          <w:bCs/>
          <w:sz w:val="26"/>
          <w:szCs w:val="26"/>
        </w:rPr>
        <w:t>10</w:t>
      </w:r>
      <w:r w:rsidR="00274267" w:rsidRPr="00470722">
        <w:rPr>
          <w:bCs/>
          <w:sz w:val="26"/>
          <w:szCs w:val="26"/>
        </w:rPr>
        <w:t>.2021 №</w:t>
      </w:r>
      <w:r w:rsidR="008B09D0" w:rsidRPr="00470722">
        <w:rPr>
          <w:bCs/>
          <w:sz w:val="26"/>
          <w:szCs w:val="26"/>
        </w:rPr>
        <w:t>5</w:t>
      </w:r>
      <w:r w:rsidR="009A2D7A" w:rsidRPr="00470722">
        <w:rPr>
          <w:bCs/>
          <w:sz w:val="26"/>
          <w:szCs w:val="26"/>
        </w:rPr>
        <w:t>0</w:t>
      </w:r>
      <w:r w:rsidR="00274267" w:rsidRPr="00470722">
        <w:rPr>
          <w:sz w:val="26"/>
          <w:szCs w:val="26"/>
        </w:rPr>
        <w:t xml:space="preserve"> «Об утверждении </w:t>
      </w:r>
      <w:r w:rsidRPr="00470722">
        <w:rPr>
          <w:sz w:val="26"/>
          <w:szCs w:val="26"/>
        </w:rPr>
        <w:t>Положени</w:t>
      </w:r>
      <w:r w:rsidR="00274267" w:rsidRPr="00470722">
        <w:rPr>
          <w:sz w:val="26"/>
          <w:szCs w:val="26"/>
        </w:rPr>
        <w:t>я</w:t>
      </w:r>
      <w:r w:rsidRPr="00470722">
        <w:rPr>
          <w:sz w:val="26"/>
          <w:szCs w:val="26"/>
        </w:rPr>
        <w:t xml:space="preserve"> о муниципальном земельном контрол</w:t>
      </w:r>
      <w:r w:rsidR="004A3668" w:rsidRPr="00470722">
        <w:rPr>
          <w:sz w:val="26"/>
          <w:szCs w:val="26"/>
        </w:rPr>
        <w:t>е</w:t>
      </w:r>
      <w:r w:rsidRPr="00470722">
        <w:rPr>
          <w:sz w:val="26"/>
          <w:szCs w:val="26"/>
        </w:rPr>
        <w:t xml:space="preserve"> в границах </w:t>
      </w:r>
      <w:r w:rsidRPr="00470722">
        <w:rPr>
          <w:bCs/>
          <w:sz w:val="26"/>
          <w:szCs w:val="26"/>
        </w:rPr>
        <w:t xml:space="preserve">городского поселения Рощинский муниципального района </w:t>
      </w:r>
      <w:proofErr w:type="gramStart"/>
      <w:r w:rsidRPr="00470722">
        <w:rPr>
          <w:bCs/>
          <w:sz w:val="26"/>
          <w:szCs w:val="26"/>
        </w:rPr>
        <w:t>Волжский</w:t>
      </w:r>
      <w:proofErr w:type="gramEnd"/>
      <w:r w:rsidRPr="00470722">
        <w:rPr>
          <w:bCs/>
          <w:sz w:val="26"/>
          <w:szCs w:val="26"/>
        </w:rPr>
        <w:t xml:space="preserve"> Самарской области</w:t>
      </w:r>
      <w:r w:rsidR="00274267" w:rsidRPr="00470722">
        <w:rPr>
          <w:bCs/>
          <w:sz w:val="26"/>
          <w:szCs w:val="26"/>
        </w:rPr>
        <w:t>»</w:t>
      </w:r>
      <w:r w:rsidR="003D6E4C" w:rsidRPr="00470722">
        <w:rPr>
          <w:bCs/>
          <w:sz w:val="26"/>
          <w:szCs w:val="26"/>
        </w:rPr>
        <w:t xml:space="preserve"> </w:t>
      </w:r>
      <w:r w:rsidR="003D6E4C" w:rsidRPr="00F4184C">
        <w:rPr>
          <w:bCs/>
        </w:rPr>
        <w:t xml:space="preserve">(с </w:t>
      </w:r>
      <w:proofErr w:type="spellStart"/>
      <w:r w:rsidR="003D6E4C" w:rsidRPr="00F4184C">
        <w:rPr>
          <w:bCs/>
        </w:rPr>
        <w:t>изм</w:t>
      </w:r>
      <w:proofErr w:type="spellEnd"/>
      <w:r w:rsidR="003D6E4C" w:rsidRPr="00F4184C">
        <w:rPr>
          <w:bCs/>
        </w:rPr>
        <w:t xml:space="preserve"> от 19.11.2021 №65)</w:t>
      </w:r>
      <w:r w:rsidR="008B09D0" w:rsidRPr="00470722">
        <w:rPr>
          <w:bCs/>
          <w:sz w:val="26"/>
          <w:szCs w:val="26"/>
        </w:rPr>
        <w:t xml:space="preserve"> (далее по тексту - Приложение) </w:t>
      </w:r>
      <w:r w:rsidR="00274267" w:rsidRPr="00470722">
        <w:rPr>
          <w:sz w:val="26"/>
          <w:szCs w:val="26"/>
        </w:rPr>
        <w:t>следующие изменения:</w:t>
      </w:r>
    </w:p>
    <w:p w:rsidR="00274267" w:rsidRPr="00470722" w:rsidRDefault="00274267" w:rsidP="00943298">
      <w:pPr>
        <w:shd w:val="clear" w:color="auto" w:fill="FFFFFF"/>
        <w:ind w:firstLine="709"/>
        <w:jc w:val="both"/>
        <w:rPr>
          <w:sz w:val="26"/>
          <w:szCs w:val="26"/>
        </w:rPr>
      </w:pPr>
      <w:r w:rsidRPr="00470722">
        <w:rPr>
          <w:sz w:val="26"/>
          <w:szCs w:val="26"/>
        </w:rPr>
        <w:t xml:space="preserve">1.1. </w:t>
      </w:r>
      <w:r w:rsidR="00954DBA" w:rsidRPr="00470722">
        <w:rPr>
          <w:sz w:val="26"/>
          <w:szCs w:val="26"/>
        </w:rPr>
        <w:t>В р</w:t>
      </w:r>
      <w:r w:rsidRPr="00470722">
        <w:rPr>
          <w:sz w:val="26"/>
          <w:szCs w:val="26"/>
        </w:rPr>
        <w:t>аздел</w:t>
      </w:r>
      <w:r w:rsidR="00954DBA" w:rsidRPr="00470722">
        <w:rPr>
          <w:sz w:val="26"/>
          <w:szCs w:val="26"/>
        </w:rPr>
        <w:t>е</w:t>
      </w:r>
      <w:r w:rsidRPr="00470722">
        <w:rPr>
          <w:sz w:val="26"/>
          <w:szCs w:val="26"/>
        </w:rPr>
        <w:t xml:space="preserve"> 6 </w:t>
      </w:r>
      <w:r w:rsidR="00954DBA" w:rsidRPr="00470722">
        <w:rPr>
          <w:sz w:val="26"/>
          <w:szCs w:val="26"/>
        </w:rPr>
        <w:t>Приложения пункт</w:t>
      </w:r>
      <w:r w:rsidRPr="00470722">
        <w:rPr>
          <w:sz w:val="26"/>
          <w:szCs w:val="26"/>
        </w:rPr>
        <w:t xml:space="preserve"> 6.3 </w:t>
      </w:r>
      <w:r w:rsidR="00954DBA" w:rsidRPr="00470722">
        <w:rPr>
          <w:sz w:val="26"/>
          <w:szCs w:val="26"/>
        </w:rPr>
        <w:t xml:space="preserve">изложить в </w:t>
      </w:r>
      <w:r w:rsidR="007A6CD6" w:rsidRPr="00470722">
        <w:rPr>
          <w:sz w:val="26"/>
          <w:szCs w:val="26"/>
        </w:rPr>
        <w:t>новой редакции следующего содержания</w:t>
      </w:r>
      <w:r w:rsidRPr="00470722">
        <w:rPr>
          <w:sz w:val="26"/>
          <w:szCs w:val="26"/>
        </w:rPr>
        <w:t>:</w:t>
      </w:r>
    </w:p>
    <w:p w:rsidR="00954DBA" w:rsidRPr="00470722" w:rsidRDefault="00274267" w:rsidP="00954DBA">
      <w:pPr>
        <w:ind w:firstLine="709"/>
        <w:jc w:val="both"/>
        <w:rPr>
          <w:bCs/>
          <w:sz w:val="26"/>
          <w:szCs w:val="26"/>
        </w:rPr>
      </w:pPr>
      <w:r w:rsidRPr="00470722">
        <w:rPr>
          <w:bCs/>
          <w:sz w:val="26"/>
          <w:szCs w:val="26"/>
        </w:rPr>
        <w:t>«6.3</w:t>
      </w:r>
      <w:r w:rsidR="00954DBA" w:rsidRPr="00470722">
        <w:rPr>
          <w:bCs/>
          <w:sz w:val="26"/>
          <w:szCs w:val="26"/>
        </w:rPr>
        <w:t xml:space="preserve"> </w:t>
      </w:r>
      <w:r w:rsidRPr="00470722">
        <w:rPr>
          <w:bCs/>
          <w:sz w:val="26"/>
          <w:szCs w:val="26"/>
        </w:rPr>
        <w:t xml:space="preserve">Ключевые </w:t>
      </w:r>
      <w:r w:rsidR="00954DBA" w:rsidRPr="00470722">
        <w:rPr>
          <w:bCs/>
          <w:sz w:val="26"/>
          <w:szCs w:val="26"/>
        </w:rPr>
        <w:t>и индикативные показатели муниципального контроля указаны в приложении № 3 к настоящему Положению</w:t>
      </w:r>
      <w:r w:rsidR="00470722" w:rsidRPr="00470722">
        <w:rPr>
          <w:bCs/>
          <w:sz w:val="26"/>
          <w:szCs w:val="26"/>
        </w:rPr>
        <w:t>»</w:t>
      </w:r>
      <w:r w:rsidR="00954DBA" w:rsidRPr="00470722">
        <w:rPr>
          <w:bCs/>
          <w:sz w:val="26"/>
          <w:szCs w:val="26"/>
        </w:rPr>
        <w:t>;</w:t>
      </w:r>
    </w:p>
    <w:p w:rsidR="00954DBA" w:rsidRDefault="00954DBA" w:rsidP="00954DBA">
      <w:pPr>
        <w:ind w:firstLine="709"/>
        <w:jc w:val="both"/>
        <w:rPr>
          <w:bCs/>
          <w:sz w:val="26"/>
          <w:szCs w:val="26"/>
        </w:rPr>
      </w:pPr>
      <w:r w:rsidRPr="00470722">
        <w:rPr>
          <w:bCs/>
          <w:sz w:val="26"/>
          <w:szCs w:val="26"/>
        </w:rPr>
        <w:t>1.2 Дополнить Положение о муниципальном земельном контроле на территории</w:t>
      </w:r>
      <w:r w:rsidRPr="00470722">
        <w:rPr>
          <w:b/>
          <w:bCs/>
          <w:sz w:val="26"/>
          <w:szCs w:val="26"/>
        </w:rPr>
        <w:t xml:space="preserve"> </w:t>
      </w:r>
      <w:r w:rsidRPr="00470722">
        <w:rPr>
          <w:bCs/>
          <w:sz w:val="26"/>
          <w:szCs w:val="26"/>
        </w:rPr>
        <w:t xml:space="preserve">городского поселения Рощинский муниципального района </w:t>
      </w:r>
      <w:proofErr w:type="gramStart"/>
      <w:r w:rsidRPr="00470722">
        <w:rPr>
          <w:bCs/>
          <w:sz w:val="26"/>
          <w:szCs w:val="26"/>
        </w:rPr>
        <w:t>Волжский</w:t>
      </w:r>
      <w:proofErr w:type="gramEnd"/>
      <w:r w:rsidRPr="00470722">
        <w:rPr>
          <w:bCs/>
          <w:sz w:val="26"/>
          <w:szCs w:val="26"/>
        </w:rPr>
        <w:t xml:space="preserve"> Самарской области приложением № 3 в соответствии с приложением к настоящему решению.».</w:t>
      </w:r>
    </w:p>
    <w:p w:rsidR="00492FBE" w:rsidRDefault="00492FBE" w:rsidP="00954DBA">
      <w:pPr>
        <w:ind w:firstLine="709"/>
        <w:jc w:val="both"/>
        <w:rPr>
          <w:bCs/>
          <w:sz w:val="26"/>
          <w:szCs w:val="26"/>
        </w:rPr>
      </w:pPr>
      <w:r>
        <w:rPr>
          <w:bCs/>
          <w:sz w:val="26"/>
          <w:szCs w:val="26"/>
        </w:rPr>
        <w:t xml:space="preserve">2.   </w:t>
      </w:r>
      <w:r w:rsidR="00A51FE4">
        <w:rPr>
          <w:bCs/>
          <w:sz w:val="26"/>
          <w:szCs w:val="26"/>
        </w:rPr>
        <w:t xml:space="preserve"> </w:t>
      </w:r>
      <w:r>
        <w:rPr>
          <w:bCs/>
          <w:sz w:val="26"/>
          <w:szCs w:val="26"/>
        </w:rPr>
        <w:t xml:space="preserve"> Исключить  следующие абзацы: </w:t>
      </w:r>
    </w:p>
    <w:p w:rsidR="00A51FE4" w:rsidRDefault="00492FBE" w:rsidP="00954DBA">
      <w:pPr>
        <w:ind w:firstLine="709"/>
        <w:jc w:val="both"/>
        <w:rPr>
          <w:bCs/>
          <w:sz w:val="26"/>
          <w:szCs w:val="26"/>
        </w:rPr>
      </w:pPr>
      <w:r>
        <w:rPr>
          <w:bCs/>
          <w:sz w:val="26"/>
          <w:szCs w:val="26"/>
        </w:rPr>
        <w:t>2.1   абзац 2 пункта 4.14 Положения;</w:t>
      </w:r>
    </w:p>
    <w:p w:rsidR="00492FBE" w:rsidRPr="00470722" w:rsidRDefault="00492FBE" w:rsidP="00954DBA">
      <w:pPr>
        <w:ind w:firstLine="709"/>
        <w:jc w:val="both"/>
        <w:rPr>
          <w:bCs/>
          <w:sz w:val="26"/>
          <w:szCs w:val="26"/>
        </w:rPr>
      </w:pPr>
      <w:r>
        <w:rPr>
          <w:bCs/>
          <w:sz w:val="26"/>
          <w:szCs w:val="26"/>
        </w:rPr>
        <w:t>2.2.  абзац 3 пункта 4.15 Положения.</w:t>
      </w:r>
    </w:p>
    <w:p w:rsidR="00780FCB" w:rsidRPr="00470722" w:rsidRDefault="00780FCB" w:rsidP="00780FCB">
      <w:pPr>
        <w:pStyle w:val="a9"/>
        <w:ind w:firstLine="540"/>
        <w:jc w:val="both"/>
        <w:rPr>
          <w:rStyle w:val="a3"/>
          <w:rFonts w:eastAsiaTheme="majorEastAsia"/>
          <w:color w:val="auto"/>
          <w:sz w:val="26"/>
          <w:szCs w:val="26"/>
          <w:u w:val="none"/>
        </w:rPr>
      </w:pPr>
      <w:r w:rsidRPr="00470722">
        <w:rPr>
          <w:sz w:val="26"/>
          <w:szCs w:val="26"/>
        </w:rPr>
        <w:t xml:space="preserve">  </w:t>
      </w:r>
      <w:r w:rsidR="00F4184C">
        <w:rPr>
          <w:sz w:val="26"/>
          <w:szCs w:val="26"/>
        </w:rPr>
        <w:t>3</w:t>
      </w:r>
      <w:r w:rsidRPr="00470722">
        <w:rPr>
          <w:sz w:val="26"/>
          <w:szCs w:val="26"/>
        </w:rPr>
        <w:t>.</w:t>
      </w:r>
      <w:r w:rsidRPr="00470722">
        <w:rPr>
          <w:rStyle w:val="blk"/>
          <w:sz w:val="26"/>
          <w:szCs w:val="26"/>
        </w:rPr>
        <w:t xml:space="preserve"> Данное решение разместить на официальном сайте администрации городского  поселения Рощинский муниципального района </w:t>
      </w:r>
      <w:proofErr w:type="gramStart"/>
      <w:r w:rsidRPr="00470722">
        <w:rPr>
          <w:rStyle w:val="blk"/>
          <w:sz w:val="26"/>
          <w:szCs w:val="26"/>
        </w:rPr>
        <w:t>Волжский</w:t>
      </w:r>
      <w:proofErr w:type="gramEnd"/>
      <w:r w:rsidRPr="00470722">
        <w:rPr>
          <w:rStyle w:val="blk"/>
          <w:sz w:val="26"/>
          <w:szCs w:val="26"/>
        </w:rPr>
        <w:t xml:space="preserve"> Самарской области - </w:t>
      </w:r>
      <w:hyperlink r:id="rId7" w:history="1">
        <w:r w:rsidRPr="00470722">
          <w:rPr>
            <w:rStyle w:val="a3"/>
            <w:rFonts w:eastAsiaTheme="majorEastAsia"/>
            <w:color w:val="auto"/>
            <w:sz w:val="26"/>
            <w:szCs w:val="26"/>
            <w:u w:val="none"/>
          </w:rPr>
          <w:t>www.</w:t>
        </w:r>
        <w:r w:rsidRPr="00470722">
          <w:rPr>
            <w:rStyle w:val="a3"/>
            <w:rFonts w:eastAsiaTheme="majorEastAsia"/>
            <w:color w:val="auto"/>
            <w:sz w:val="26"/>
            <w:szCs w:val="26"/>
            <w:u w:val="none"/>
            <w:lang w:val="en-US"/>
          </w:rPr>
          <w:t>roshadm</w:t>
        </w:r>
        <w:r w:rsidRPr="00470722">
          <w:rPr>
            <w:rStyle w:val="a3"/>
            <w:rFonts w:eastAsiaTheme="majorEastAsia"/>
            <w:color w:val="auto"/>
            <w:sz w:val="26"/>
            <w:szCs w:val="26"/>
            <w:u w:val="none"/>
          </w:rPr>
          <w:t>.</w:t>
        </w:r>
        <w:proofErr w:type="spellStart"/>
        <w:r w:rsidRPr="00470722">
          <w:rPr>
            <w:rStyle w:val="a3"/>
            <w:rFonts w:eastAsiaTheme="majorEastAsia"/>
            <w:color w:val="auto"/>
            <w:sz w:val="26"/>
            <w:szCs w:val="26"/>
            <w:u w:val="none"/>
          </w:rPr>
          <w:t>ru</w:t>
        </w:r>
        <w:proofErr w:type="spellEnd"/>
      </w:hyperlink>
      <w:r w:rsidRPr="00470722">
        <w:rPr>
          <w:rStyle w:val="a3"/>
          <w:rFonts w:eastAsiaTheme="majorEastAsia"/>
          <w:color w:val="auto"/>
          <w:sz w:val="26"/>
          <w:szCs w:val="26"/>
          <w:u w:val="none"/>
        </w:rPr>
        <w:t xml:space="preserve"> .</w:t>
      </w:r>
    </w:p>
    <w:p w:rsidR="00C45673" w:rsidRPr="00470722" w:rsidRDefault="00ED1E9E" w:rsidP="00C45673">
      <w:pPr>
        <w:spacing w:line="200" w:lineRule="atLeast"/>
        <w:jc w:val="both"/>
        <w:rPr>
          <w:sz w:val="26"/>
          <w:szCs w:val="26"/>
        </w:rPr>
      </w:pPr>
      <w:r w:rsidRPr="00470722">
        <w:rPr>
          <w:rStyle w:val="a3"/>
          <w:rFonts w:eastAsiaTheme="majorEastAsia"/>
          <w:color w:val="auto"/>
          <w:sz w:val="26"/>
          <w:szCs w:val="26"/>
          <w:u w:val="none"/>
        </w:rPr>
        <w:t xml:space="preserve">  </w:t>
      </w:r>
      <w:r w:rsidR="00C45673" w:rsidRPr="00470722">
        <w:rPr>
          <w:rStyle w:val="a3"/>
          <w:rFonts w:eastAsiaTheme="majorEastAsia"/>
          <w:color w:val="auto"/>
          <w:sz w:val="26"/>
          <w:szCs w:val="26"/>
          <w:u w:val="none"/>
        </w:rPr>
        <w:t xml:space="preserve">       </w:t>
      </w:r>
      <w:r w:rsidR="00F4184C">
        <w:rPr>
          <w:rStyle w:val="a3"/>
          <w:rFonts w:eastAsiaTheme="majorEastAsia"/>
          <w:color w:val="auto"/>
          <w:sz w:val="26"/>
          <w:szCs w:val="26"/>
          <w:u w:val="none"/>
        </w:rPr>
        <w:t>4</w:t>
      </w:r>
      <w:r w:rsidRPr="00470722">
        <w:rPr>
          <w:rStyle w:val="a3"/>
          <w:rFonts w:eastAsiaTheme="majorEastAsia"/>
          <w:color w:val="auto"/>
          <w:sz w:val="26"/>
          <w:szCs w:val="26"/>
          <w:u w:val="none"/>
        </w:rPr>
        <w:t xml:space="preserve">. </w:t>
      </w:r>
      <w:r w:rsidR="00C45673" w:rsidRPr="00470722">
        <w:rPr>
          <w:sz w:val="26"/>
          <w:szCs w:val="26"/>
        </w:rPr>
        <w:t>Опубликовать настоящее решение в газете «</w:t>
      </w:r>
      <w:r w:rsidR="003D6E4C" w:rsidRPr="00470722">
        <w:rPr>
          <w:sz w:val="26"/>
          <w:szCs w:val="26"/>
        </w:rPr>
        <w:t>Волжская новь</w:t>
      </w:r>
      <w:r w:rsidR="00C45673" w:rsidRPr="00470722">
        <w:rPr>
          <w:sz w:val="26"/>
          <w:szCs w:val="26"/>
        </w:rPr>
        <w:t>»</w:t>
      </w:r>
      <w:r w:rsidR="000000E8" w:rsidRPr="00470722">
        <w:rPr>
          <w:sz w:val="26"/>
          <w:szCs w:val="26"/>
        </w:rPr>
        <w:t>.</w:t>
      </w:r>
    </w:p>
    <w:p w:rsidR="00C45673" w:rsidRPr="00470722" w:rsidRDefault="00C45673" w:rsidP="00C45673">
      <w:pPr>
        <w:shd w:val="clear" w:color="auto" w:fill="FFFFFF"/>
        <w:spacing w:line="200" w:lineRule="atLeast"/>
        <w:jc w:val="both"/>
        <w:rPr>
          <w:sz w:val="26"/>
          <w:szCs w:val="26"/>
        </w:rPr>
      </w:pPr>
      <w:r w:rsidRPr="00470722">
        <w:rPr>
          <w:sz w:val="26"/>
          <w:szCs w:val="26"/>
        </w:rPr>
        <w:t xml:space="preserve">     </w:t>
      </w:r>
      <w:r w:rsidR="000000E8" w:rsidRPr="00470722">
        <w:rPr>
          <w:sz w:val="26"/>
          <w:szCs w:val="26"/>
        </w:rPr>
        <w:t xml:space="preserve"> </w:t>
      </w:r>
      <w:r w:rsidRPr="00470722">
        <w:rPr>
          <w:sz w:val="26"/>
          <w:szCs w:val="26"/>
        </w:rPr>
        <w:t xml:space="preserve">   </w:t>
      </w:r>
      <w:r w:rsidR="00F4184C">
        <w:rPr>
          <w:sz w:val="26"/>
          <w:szCs w:val="26"/>
        </w:rPr>
        <w:t>5</w:t>
      </w:r>
      <w:r w:rsidRPr="00470722">
        <w:rPr>
          <w:sz w:val="26"/>
          <w:szCs w:val="26"/>
        </w:rPr>
        <w:t xml:space="preserve">. </w:t>
      </w:r>
      <w:r w:rsidR="00492FBE">
        <w:rPr>
          <w:sz w:val="26"/>
          <w:szCs w:val="26"/>
        </w:rPr>
        <w:t>Пункт 1</w:t>
      </w:r>
      <w:r w:rsidR="00183E32">
        <w:rPr>
          <w:sz w:val="26"/>
          <w:szCs w:val="26"/>
        </w:rPr>
        <w:t xml:space="preserve"> н</w:t>
      </w:r>
      <w:r w:rsidRPr="00470722">
        <w:rPr>
          <w:sz w:val="26"/>
          <w:szCs w:val="26"/>
        </w:rPr>
        <w:t>астояще</w:t>
      </w:r>
      <w:r w:rsidR="00183E32">
        <w:rPr>
          <w:sz w:val="26"/>
          <w:szCs w:val="26"/>
        </w:rPr>
        <w:t>го</w:t>
      </w:r>
      <w:r w:rsidRPr="00470722">
        <w:rPr>
          <w:sz w:val="26"/>
          <w:szCs w:val="26"/>
        </w:rPr>
        <w:t xml:space="preserve"> решени</w:t>
      </w:r>
      <w:r w:rsidR="00183E32">
        <w:rPr>
          <w:sz w:val="26"/>
          <w:szCs w:val="26"/>
        </w:rPr>
        <w:t>я</w:t>
      </w:r>
      <w:r w:rsidRPr="00470722">
        <w:rPr>
          <w:sz w:val="26"/>
          <w:szCs w:val="26"/>
        </w:rPr>
        <w:t xml:space="preserve"> вступает в силу с 01 марта 2022 года.</w:t>
      </w:r>
    </w:p>
    <w:p w:rsidR="00943298" w:rsidRPr="00470722" w:rsidRDefault="00943298" w:rsidP="00943298">
      <w:pPr>
        <w:suppressAutoHyphens/>
        <w:jc w:val="both"/>
        <w:rPr>
          <w:sz w:val="26"/>
          <w:szCs w:val="26"/>
        </w:rPr>
      </w:pPr>
    </w:p>
    <w:p w:rsidR="00E70D06" w:rsidRPr="00470722" w:rsidRDefault="00E70D06" w:rsidP="00943298">
      <w:pPr>
        <w:suppressAutoHyphens/>
        <w:jc w:val="both"/>
        <w:rPr>
          <w:sz w:val="26"/>
          <w:szCs w:val="26"/>
        </w:rPr>
      </w:pPr>
      <w:r w:rsidRPr="00470722">
        <w:rPr>
          <w:sz w:val="26"/>
          <w:szCs w:val="26"/>
        </w:rPr>
        <w:t xml:space="preserve">Председатель </w:t>
      </w:r>
    </w:p>
    <w:p w:rsidR="00E70D06" w:rsidRPr="00470722" w:rsidRDefault="00E70D06" w:rsidP="00943298">
      <w:pPr>
        <w:suppressAutoHyphens/>
        <w:jc w:val="both"/>
        <w:rPr>
          <w:sz w:val="26"/>
          <w:szCs w:val="26"/>
        </w:rPr>
      </w:pPr>
      <w:r w:rsidRPr="00470722">
        <w:rPr>
          <w:sz w:val="26"/>
          <w:szCs w:val="26"/>
        </w:rPr>
        <w:t>Собрания представителей</w:t>
      </w:r>
    </w:p>
    <w:p w:rsidR="00E70D06" w:rsidRPr="00470722" w:rsidRDefault="00E70D06" w:rsidP="00943298">
      <w:pPr>
        <w:suppressAutoHyphens/>
        <w:jc w:val="both"/>
        <w:rPr>
          <w:sz w:val="26"/>
          <w:szCs w:val="26"/>
        </w:rPr>
      </w:pPr>
      <w:r w:rsidRPr="00470722">
        <w:rPr>
          <w:sz w:val="26"/>
          <w:szCs w:val="26"/>
        </w:rPr>
        <w:t>городского поселения Рощинский</w:t>
      </w:r>
      <w:r w:rsidRPr="00470722">
        <w:rPr>
          <w:sz w:val="26"/>
          <w:szCs w:val="26"/>
        </w:rPr>
        <w:tab/>
      </w:r>
      <w:r w:rsidRPr="00470722">
        <w:rPr>
          <w:sz w:val="26"/>
          <w:szCs w:val="26"/>
        </w:rPr>
        <w:tab/>
        <w:t xml:space="preserve">             </w:t>
      </w:r>
      <w:r w:rsidR="003C30F2" w:rsidRPr="00470722">
        <w:rPr>
          <w:sz w:val="26"/>
          <w:szCs w:val="26"/>
        </w:rPr>
        <w:t xml:space="preserve">    </w:t>
      </w:r>
      <w:r w:rsidRPr="00470722">
        <w:rPr>
          <w:sz w:val="26"/>
          <w:szCs w:val="26"/>
        </w:rPr>
        <w:t xml:space="preserve">  </w:t>
      </w:r>
      <w:r w:rsidR="007053DF" w:rsidRPr="00470722">
        <w:rPr>
          <w:sz w:val="26"/>
          <w:szCs w:val="26"/>
        </w:rPr>
        <w:t xml:space="preserve">      </w:t>
      </w:r>
      <w:r w:rsidRPr="00470722">
        <w:rPr>
          <w:sz w:val="26"/>
          <w:szCs w:val="26"/>
        </w:rPr>
        <w:t xml:space="preserve">               </w:t>
      </w:r>
      <w:r w:rsidR="007053DF" w:rsidRPr="00470722">
        <w:rPr>
          <w:sz w:val="26"/>
          <w:szCs w:val="26"/>
        </w:rPr>
        <w:t xml:space="preserve"> </w:t>
      </w:r>
      <w:r w:rsidRPr="00470722">
        <w:rPr>
          <w:sz w:val="26"/>
          <w:szCs w:val="26"/>
        </w:rPr>
        <w:t xml:space="preserve">     </w:t>
      </w:r>
      <w:proofErr w:type="spellStart"/>
      <w:r w:rsidRPr="00470722">
        <w:rPr>
          <w:sz w:val="26"/>
          <w:szCs w:val="26"/>
        </w:rPr>
        <w:t>О.И.Рубина</w:t>
      </w:r>
      <w:proofErr w:type="spellEnd"/>
    </w:p>
    <w:p w:rsidR="00E70D06" w:rsidRPr="00470722" w:rsidRDefault="00943298" w:rsidP="00943298">
      <w:pPr>
        <w:shd w:val="clear" w:color="auto" w:fill="FFFFFF"/>
        <w:suppressAutoHyphens/>
        <w:jc w:val="both"/>
        <w:rPr>
          <w:sz w:val="26"/>
          <w:szCs w:val="26"/>
        </w:rPr>
      </w:pPr>
      <w:proofErr w:type="spellStart"/>
      <w:r w:rsidRPr="00470722">
        <w:rPr>
          <w:sz w:val="26"/>
          <w:szCs w:val="26"/>
        </w:rPr>
        <w:t>И.о</w:t>
      </w:r>
      <w:proofErr w:type="spellEnd"/>
      <w:r w:rsidRPr="00470722">
        <w:rPr>
          <w:sz w:val="26"/>
          <w:szCs w:val="26"/>
        </w:rPr>
        <w:t xml:space="preserve">. </w:t>
      </w:r>
      <w:r w:rsidR="00E70D06" w:rsidRPr="00470722">
        <w:rPr>
          <w:sz w:val="26"/>
          <w:szCs w:val="26"/>
        </w:rPr>
        <w:t>Глав</w:t>
      </w:r>
      <w:r w:rsidRPr="00470722">
        <w:rPr>
          <w:sz w:val="26"/>
          <w:szCs w:val="26"/>
        </w:rPr>
        <w:t>ы</w:t>
      </w:r>
      <w:r w:rsidR="00E70D06" w:rsidRPr="00470722">
        <w:rPr>
          <w:sz w:val="26"/>
          <w:szCs w:val="26"/>
        </w:rPr>
        <w:t xml:space="preserve"> </w:t>
      </w:r>
    </w:p>
    <w:p w:rsidR="00E70D06" w:rsidRPr="00470722" w:rsidRDefault="00E70D06" w:rsidP="00943298">
      <w:pPr>
        <w:shd w:val="clear" w:color="auto" w:fill="FFFFFF"/>
        <w:suppressAutoHyphens/>
        <w:jc w:val="both"/>
        <w:rPr>
          <w:sz w:val="26"/>
          <w:szCs w:val="26"/>
        </w:rPr>
      </w:pPr>
      <w:r w:rsidRPr="00470722">
        <w:rPr>
          <w:sz w:val="26"/>
          <w:szCs w:val="26"/>
        </w:rPr>
        <w:t xml:space="preserve">городского поселения Рощинский   </w:t>
      </w:r>
      <w:r w:rsidRPr="00470722">
        <w:rPr>
          <w:sz w:val="26"/>
          <w:szCs w:val="26"/>
        </w:rPr>
        <w:tab/>
        <w:t xml:space="preserve">                 </w:t>
      </w:r>
      <w:r w:rsidR="003C30F2" w:rsidRPr="00470722">
        <w:rPr>
          <w:sz w:val="26"/>
          <w:szCs w:val="26"/>
        </w:rPr>
        <w:t xml:space="preserve">    </w:t>
      </w:r>
      <w:r w:rsidRPr="00470722">
        <w:rPr>
          <w:sz w:val="26"/>
          <w:szCs w:val="26"/>
        </w:rPr>
        <w:t xml:space="preserve">         </w:t>
      </w:r>
      <w:r w:rsidR="007053DF" w:rsidRPr="00470722">
        <w:rPr>
          <w:sz w:val="26"/>
          <w:szCs w:val="26"/>
        </w:rPr>
        <w:t xml:space="preserve">        </w:t>
      </w:r>
      <w:r w:rsidRPr="00470722">
        <w:rPr>
          <w:sz w:val="26"/>
          <w:szCs w:val="26"/>
        </w:rPr>
        <w:t xml:space="preserve">    </w:t>
      </w:r>
      <w:r w:rsidR="007053DF" w:rsidRPr="00470722">
        <w:rPr>
          <w:sz w:val="26"/>
          <w:szCs w:val="26"/>
        </w:rPr>
        <w:t xml:space="preserve"> </w:t>
      </w:r>
      <w:r w:rsidRPr="00470722">
        <w:rPr>
          <w:sz w:val="26"/>
          <w:szCs w:val="26"/>
        </w:rPr>
        <w:t xml:space="preserve">  </w:t>
      </w:r>
      <w:r w:rsidR="00470722">
        <w:rPr>
          <w:sz w:val="26"/>
          <w:szCs w:val="26"/>
        </w:rPr>
        <w:t xml:space="preserve">     </w:t>
      </w:r>
      <w:r w:rsidRPr="00470722">
        <w:rPr>
          <w:sz w:val="26"/>
          <w:szCs w:val="26"/>
        </w:rPr>
        <w:t xml:space="preserve">  </w:t>
      </w:r>
      <w:proofErr w:type="spellStart"/>
      <w:r w:rsidR="00943298" w:rsidRPr="00470722">
        <w:rPr>
          <w:sz w:val="26"/>
          <w:szCs w:val="26"/>
        </w:rPr>
        <w:t>В.Н.Волков</w:t>
      </w:r>
      <w:proofErr w:type="spellEnd"/>
      <w:r w:rsidRPr="00470722">
        <w:rPr>
          <w:sz w:val="26"/>
          <w:szCs w:val="26"/>
        </w:rPr>
        <w:t xml:space="preserve">  </w:t>
      </w:r>
    </w:p>
    <w:p w:rsidR="00773499" w:rsidRPr="00470722" w:rsidRDefault="00E70D06" w:rsidP="00773499">
      <w:pPr>
        <w:ind w:left="4536"/>
        <w:jc w:val="center"/>
      </w:pPr>
      <w:r w:rsidRPr="00470722">
        <w:rPr>
          <w:b/>
          <w:sz w:val="26"/>
          <w:szCs w:val="26"/>
        </w:rPr>
        <w:br w:type="page"/>
      </w:r>
      <w:r w:rsidR="00773499" w:rsidRPr="00470722">
        <w:lastRenderedPageBreak/>
        <w:t xml:space="preserve">Приложение </w:t>
      </w:r>
      <w:proofErr w:type="gramStart"/>
      <w:r w:rsidR="00773499" w:rsidRPr="00470722">
        <w:t>к</w:t>
      </w:r>
      <w:proofErr w:type="gramEnd"/>
    </w:p>
    <w:p w:rsidR="00773499" w:rsidRPr="00470722" w:rsidRDefault="00773499" w:rsidP="00773499">
      <w:pPr>
        <w:ind w:left="4536"/>
        <w:jc w:val="center"/>
      </w:pPr>
      <w:r w:rsidRPr="00470722">
        <w:t xml:space="preserve">решению Собрания представителей городского поселения </w:t>
      </w:r>
      <w:r w:rsidR="00811D45" w:rsidRPr="00470722">
        <w:t>Рощинский</w:t>
      </w:r>
      <w:r w:rsidRPr="00470722">
        <w:t xml:space="preserve"> муниципального района </w:t>
      </w:r>
      <w:proofErr w:type="gramStart"/>
      <w:r w:rsidRPr="00470722">
        <w:t>Волжский</w:t>
      </w:r>
      <w:proofErr w:type="gramEnd"/>
      <w:r w:rsidRPr="00470722">
        <w:t xml:space="preserve"> Самарской области </w:t>
      </w:r>
    </w:p>
    <w:p w:rsidR="00773499" w:rsidRPr="00470722" w:rsidRDefault="00773499" w:rsidP="00773499">
      <w:pPr>
        <w:ind w:left="4536"/>
        <w:jc w:val="center"/>
      </w:pPr>
      <w:r w:rsidRPr="00470722">
        <w:t xml:space="preserve">от </w:t>
      </w:r>
      <w:r w:rsidR="003D6E4C" w:rsidRPr="00470722">
        <w:t>1</w:t>
      </w:r>
      <w:r w:rsidR="006156F7">
        <w:t>5</w:t>
      </w:r>
      <w:r w:rsidR="003D6E4C" w:rsidRPr="00470722">
        <w:t>.02.</w:t>
      </w:r>
      <w:r w:rsidRPr="00470722">
        <w:t xml:space="preserve">2022 № </w:t>
      </w:r>
      <w:r w:rsidR="00183E32">
        <w:t>86</w:t>
      </w:r>
    </w:p>
    <w:p w:rsidR="00773499" w:rsidRPr="00470722" w:rsidRDefault="00773499" w:rsidP="00773499">
      <w:pPr>
        <w:tabs>
          <w:tab w:val="num" w:pos="200"/>
        </w:tabs>
        <w:ind w:left="4536"/>
        <w:jc w:val="center"/>
        <w:outlineLvl w:val="0"/>
      </w:pPr>
    </w:p>
    <w:p w:rsidR="00773499" w:rsidRPr="00470722" w:rsidRDefault="00773499" w:rsidP="00773499">
      <w:pPr>
        <w:tabs>
          <w:tab w:val="num" w:pos="200"/>
        </w:tabs>
        <w:ind w:left="4536"/>
        <w:jc w:val="center"/>
        <w:outlineLvl w:val="0"/>
      </w:pPr>
    </w:p>
    <w:p w:rsidR="00773499" w:rsidRPr="00470722" w:rsidRDefault="00773499" w:rsidP="00773499">
      <w:pPr>
        <w:pStyle w:val="ConsPlusNormal"/>
        <w:ind w:firstLine="0"/>
        <w:jc w:val="right"/>
        <w:rPr>
          <w:rFonts w:ascii="Times New Roman" w:hAnsi="Times New Roman" w:cs="Times New Roman"/>
          <w:sz w:val="24"/>
          <w:szCs w:val="24"/>
        </w:rPr>
      </w:pPr>
      <w:r w:rsidRPr="00470722">
        <w:rPr>
          <w:rFonts w:ascii="Times New Roman" w:hAnsi="Times New Roman" w:cs="Times New Roman"/>
          <w:sz w:val="24"/>
          <w:szCs w:val="24"/>
        </w:rPr>
        <w:t xml:space="preserve">Приложение № 3 </w:t>
      </w:r>
      <w:proofErr w:type="gramStart"/>
      <w:r w:rsidRPr="00470722">
        <w:rPr>
          <w:rFonts w:ascii="Times New Roman" w:hAnsi="Times New Roman" w:cs="Times New Roman"/>
          <w:sz w:val="24"/>
          <w:szCs w:val="24"/>
        </w:rPr>
        <w:t>к</w:t>
      </w:r>
      <w:proofErr w:type="gramEnd"/>
      <w:r w:rsidRPr="00470722">
        <w:rPr>
          <w:rFonts w:ascii="Times New Roman" w:hAnsi="Times New Roman" w:cs="Times New Roman"/>
          <w:sz w:val="24"/>
          <w:szCs w:val="24"/>
        </w:rPr>
        <w:t xml:space="preserve"> </w:t>
      </w:r>
    </w:p>
    <w:p w:rsidR="00773499" w:rsidRPr="00470722" w:rsidRDefault="00773499" w:rsidP="00773499">
      <w:pPr>
        <w:pStyle w:val="ConsPlusNormal"/>
        <w:ind w:firstLine="0"/>
        <w:jc w:val="right"/>
        <w:rPr>
          <w:rFonts w:ascii="Times New Roman" w:hAnsi="Times New Roman" w:cs="Times New Roman"/>
          <w:sz w:val="24"/>
          <w:szCs w:val="24"/>
        </w:rPr>
      </w:pPr>
      <w:r w:rsidRPr="00470722">
        <w:rPr>
          <w:rFonts w:ascii="Times New Roman" w:hAnsi="Times New Roman" w:cs="Times New Roman"/>
          <w:sz w:val="24"/>
          <w:szCs w:val="24"/>
        </w:rPr>
        <w:t xml:space="preserve">Положению о </w:t>
      </w:r>
      <w:proofErr w:type="gramStart"/>
      <w:r w:rsidRPr="00470722">
        <w:rPr>
          <w:rFonts w:ascii="Times New Roman" w:hAnsi="Times New Roman" w:cs="Times New Roman"/>
          <w:sz w:val="24"/>
          <w:szCs w:val="24"/>
        </w:rPr>
        <w:t>муниципальном</w:t>
      </w:r>
      <w:proofErr w:type="gramEnd"/>
      <w:r w:rsidRPr="00470722">
        <w:rPr>
          <w:rFonts w:ascii="Times New Roman" w:hAnsi="Times New Roman" w:cs="Times New Roman"/>
          <w:sz w:val="24"/>
          <w:szCs w:val="24"/>
        </w:rPr>
        <w:t xml:space="preserve"> земельном контроля </w:t>
      </w:r>
    </w:p>
    <w:p w:rsidR="00773499" w:rsidRPr="00470722" w:rsidRDefault="00773499" w:rsidP="00773499">
      <w:pPr>
        <w:pStyle w:val="ConsPlusNormal"/>
        <w:ind w:firstLine="0"/>
        <w:jc w:val="right"/>
        <w:rPr>
          <w:rFonts w:ascii="Times New Roman" w:hAnsi="Times New Roman" w:cs="Times New Roman"/>
          <w:sz w:val="24"/>
          <w:szCs w:val="24"/>
        </w:rPr>
      </w:pPr>
      <w:r w:rsidRPr="00470722">
        <w:rPr>
          <w:rFonts w:ascii="Times New Roman" w:hAnsi="Times New Roman" w:cs="Times New Roman"/>
          <w:sz w:val="24"/>
          <w:szCs w:val="24"/>
        </w:rPr>
        <w:t xml:space="preserve">в границах городского поселения </w:t>
      </w:r>
    </w:p>
    <w:p w:rsidR="00773499" w:rsidRPr="00470722" w:rsidRDefault="00811D45" w:rsidP="00773499">
      <w:pPr>
        <w:pStyle w:val="ConsPlusNormal"/>
        <w:ind w:firstLine="0"/>
        <w:jc w:val="right"/>
        <w:rPr>
          <w:rFonts w:ascii="Times New Roman" w:hAnsi="Times New Roman" w:cs="Times New Roman"/>
          <w:sz w:val="24"/>
          <w:szCs w:val="24"/>
        </w:rPr>
      </w:pPr>
      <w:r w:rsidRPr="00470722">
        <w:rPr>
          <w:rFonts w:ascii="Times New Roman" w:hAnsi="Times New Roman" w:cs="Times New Roman"/>
          <w:sz w:val="24"/>
          <w:szCs w:val="24"/>
        </w:rPr>
        <w:t>Рощинский</w:t>
      </w:r>
      <w:r w:rsidR="00773499" w:rsidRPr="00470722">
        <w:rPr>
          <w:rFonts w:ascii="Times New Roman" w:hAnsi="Times New Roman" w:cs="Times New Roman"/>
          <w:sz w:val="24"/>
          <w:szCs w:val="24"/>
        </w:rPr>
        <w:t xml:space="preserve"> муниципального района </w:t>
      </w:r>
    </w:p>
    <w:p w:rsidR="00773499" w:rsidRPr="00470722" w:rsidRDefault="00773499" w:rsidP="00773499">
      <w:pPr>
        <w:pStyle w:val="ConsPlusNormal"/>
        <w:ind w:firstLine="0"/>
        <w:jc w:val="right"/>
        <w:rPr>
          <w:rFonts w:ascii="Times New Roman" w:hAnsi="Times New Roman" w:cs="Times New Roman"/>
          <w:i/>
          <w:iCs/>
          <w:sz w:val="24"/>
          <w:szCs w:val="24"/>
        </w:rPr>
      </w:pPr>
      <w:proofErr w:type="gramStart"/>
      <w:r w:rsidRPr="00470722">
        <w:rPr>
          <w:rFonts w:ascii="Times New Roman" w:hAnsi="Times New Roman" w:cs="Times New Roman"/>
          <w:sz w:val="24"/>
          <w:szCs w:val="24"/>
        </w:rPr>
        <w:t>Волжский</w:t>
      </w:r>
      <w:proofErr w:type="gramEnd"/>
      <w:r w:rsidRPr="00470722">
        <w:rPr>
          <w:rFonts w:ascii="Times New Roman" w:hAnsi="Times New Roman" w:cs="Times New Roman"/>
          <w:sz w:val="24"/>
          <w:szCs w:val="24"/>
        </w:rPr>
        <w:t xml:space="preserve"> Самарской области</w:t>
      </w:r>
    </w:p>
    <w:p w:rsidR="00773499" w:rsidRPr="00470722" w:rsidRDefault="00773499" w:rsidP="00773499">
      <w:pPr>
        <w:pStyle w:val="ConsPlusNormal"/>
        <w:ind w:firstLine="0"/>
        <w:jc w:val="right"/>
        <w:rPr>
          <w:rFonts w:ascii="Times New Roman" w:hAnsi="Times New Roman" w:cs="Times New Roman"/>
          <w:i/>
          <w:iCs/>
          <w:sz w:val="24"/>
          <w:szCs w:val="24"/>
        </w:rPr>
      </w:pPr>
    </w:p>
    <w:p w:rsidR="00773499" w:rsidRPr="00470722" w:rsidRDefault="00773499" w:rsidP="00773499">
      <w:pPr>
        <w:pStyle w:val="ConsPlusNormal"/>
        <w:ind w:firstLine="0"/>
        <w:jc w:val="center"/>
        <w:rPr>
          <w:rFonts w:ascii="Times New Roman" w:hAnsi="Times New Roman" w:cs="Times New Roman"/>
          <w:sz w:val="24"/>
          <w:szCs w:val="24"/>
        </w:rPr>
      </w:pPr>
    </w:p>
    <w:p w:rsidR="00773499" w:rsidRPr="00470722" w:rsidRDefault="00773499" w:rsidP="00773499">
      <w:pPr>
        <w:spacing w:line="240" w:lineRule="exact"/>
        <w:rPr>
          <w:sz w:val="28"/>
          <w:szCs w:val="28"/>
        </w:rPr>
      </w:pPr>
      <w:r w:rsidRPr="00470722">
        <w:rPr>
          <w:sz w:val="28"/>
          <w:szCs w:val="28"/>
        </w:rPr>
        <w:t>Ключевые и индикативные показатели муниципального земельного контроля</w:t>
      </w:r>
    </w:p>
    <w:p w:rsidR="00773499" w:rsidRPr="00470722" w:rsidRDefault="00773499" w:rsidP="00773499">
      <w:pPr>
        <w:spacing w:line="240" w:lineRule="exact"/>
        <w:rPr>
          <w:sz w:val="28"/>
          <w:szCs w:val="28"/>
        </w:rPr>
      </w:pPr>
    </w:p>
    <w:p w:rsidR="00773499" w:rsidRPr="00470722" w:rsidRDefault="00773499" w:rsidP="00773499">
      <w:pPr>
        <w:spacing w:line="240" w:lineRule="exact"/>
        <w:ind w:firstLine="709"/>
        <w:jc w:val="both"/>
        <w:rPr>
          <w:b/>
        </w:rPr>
      </w:pPr>
    </w:p>
    <w:tbl>
      <w:tblPr>
        <w:tblW w:w="1063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9"/>
        <w:gridCol w:w="2018"/>
        <w:gridCol w:w="1412"/>
        <w:gridCol w:w="3352"/>
        <w:gridCol w:w="1762"/>
        <w:gridCol w:w="1129"/>
      </w:tblGrid>
      <w:tr w:rsidR="00470722" w:rsidRPr="00470722" w:rsidTr="00427912">
        <w:tc>
          <w:tcPr>
            <w:tcW w:w="959" w:type="dxa"/>
            <w:shd w:val="clear" w:color="auto" w:fill="FFFFFF"/>
            <w:vAlign w:val="center"/>
            <w:hideMark/>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Индекс показателя</w:t>
            </w:r>
          </w:p>
        </w:tc>
        <w:tc>
          <w:tcPr>
            <w:tcW w:w="2018" w:type="dxa"/>
            <w:shd w:val="clear" w:color="auto" w:fill="FFFFFF"/>
            <w:vAlign w:val="center"/>
            <w:hideMark/>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Наименование показателя</w:t>
            </w:r>
          </w:p>
        </w:tc>
        <w:tc>
          <w:tcPr>
            <w:tcW w:w="1412" w:type="dxa"/>
            <w:shd w:val="clear" w:color="auto" w:fill="FFFFFF"/>
            <w:vAlign w:val="center"/>
            <w:hideMark/>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Формула расчета</w:t>
            </w:r>
          </w:p>
        </w:tc>
        <w:tc>
          <w:tcPr>
            <w:tcW w:w="3352" w:type="dxa"/>
            <w:shd w:val="clear" w:color="auto" w:fill="FFFFFF"/>
            <w:vAlign w:val="center"/>
            <w:hideMark/>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Комментарии (интерпретация значений)</w:t>
            </w:r>
          </w:p>
        </w:tc>
        <w:tc>
          <w:tcPr>
            <w:tcW w:w="1762" w:type="dxa"/>
            <w:shd w:val="clear" w:color="auto" w:fill="FFFFFF"/>
            <w:vAlign w:val="center"/>
            <w:hideMark/>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Целевые значения показателей</w:t>
            </w:r>
          </w:p>
        </w:tc>
        <w:tc>
          <w:tcPr>
            <w:tcW w:w="1129" w:type="dxa"/>
            <w:shd w:val="clear" w:color="auto" w:fill="FFFFFF"/>
            <w:vAlign w:val="center"/>
            <w:hideMark/>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Источник данных для определения значения показателя</w:t>
            </w:r>
          </w:p>
        </w:tc>
      </w:tr>
      <w:tr w:rsidR="00470722" w:rsidRPr="00470722" w:rsidTr="00427912">
        <w:tc>
          <w:tcPr>
            <w:tcW w:w="10632" w:type="dxa"/>
            <w:gridSpan w:val="6"/>
            <w:shd w:val="clear" w:color="auto" w:fill="FFFFFF"/>
            <w:vAlign w:val="center"/>
            <w:hideMark/>
          </w:tcPr>
          <w:p w:rsidR="00773499" w:rsidRPr="00470722" w:rsidRDefault="00773499" w:rsidP="00A51FE4">
            <w:pPr>
              <w:pStyle w:val="s16"/>
              <w:spacing w:before="0" w:beforeAutospacing="0" w:after="0" w:afterAutospacing="0"/>
              <w:rPr>
                <w:sz w:val="20"/>
                <w:szCs w:val="20"/>
              </w:rPr>
            </w:pPr>
            <w:r w:rsidRPr="00470722">
              <w:rPr>
                <w:sz w:val="20"/>
                <w:szCs w:val="20"/>
              </w:rPr>
              <w:t>Ключевые показатели</w:t>
            </w:r>
          </w:p>
          <w:p w:rsidR="00773499" w:rsidRPr="00470722" w:rsidRDefault="00773499" w:rsidP="00A51FE4">
            <w:pPr>
              <w:pStyle w:val="s16"/>
              <w:spacing w:before="0" w:beforeAutospacing="0" w:after="0" w:afterAutospacing="0"/>
              <w:rPr>
                <w:sz w:val="20"/>
                <w:szCs w:val="20"/>
              </w:rPr>
            </w:pPr>
          </w:p>
        </w:tc>
      </w:tr>
      <w:tr w:rsidR="00470722" w:rsidRPr="00470722" w:rsidTr="00427912">
        <w:tc>
          <w:tcPr>
            <w:tcW w:w="959" w:type="dxa"/>
            <w:shd w:val="clear" w:color="auto" w:fill="FFFFFF"/>
            <w:vAlign w:val="center"/>
            <w:hideMark/>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А</w:t>
            </w:r>
          </w:p>
        </w:tc>
        <w:tc>
          <w:tcPr>
            <w:tcW w:w="9673" w:type="dxa"/>
            <w:gridSpan w:val="5"/>
            <w:shd w:val="clear" w:color="auto" w:fill="FFFFFF"/>
            <w:hideMark/>
          </w:tcPr>
          <w:p w:rsidR="00773499" w:rsidRPr="00470722" w:rsidRDefault="00773499" w:rsidP="00A51FE4">
            <w:pPr>
              <w:pStyle w:val="s16"/>
              <w:spacing w:before="0" w:beforeAutospacing="0" w:after="0" w:afterAutospacing="0"/>
              <w:rPr>
                <w:sz w:val="20"/>
                <w:szCs w:val="20"/>
              </w:rPr>
            </w:pPr>
            <w:r w:rsidRPr="00470722">
              <w:rPr>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773499" w:rsidRPr="00470722" w:rsidRDefault="00773499" w:rsidP="00A51FE4">
            <w:pPr>
              <w:pStyle w:val="s16"/>
              <w:spacing w:before="0" w:beforeAutospacing="0" w:after="0" w:afterAutospacing="0"/>
              <w:rPr>
                <w:sz w:val="20"/>
                <w:szCs w:val="20"/>
              </w:rPr>
            </w:pPr>
          </w:p>
          <w:p w:rsidR="00773499" w:rsidRPr="00470722" w:rsidRDefault="00773499" w:rsidP="00A51FE4">
            <w:pPr>
              <w:pStyle w:val="s16"/>
              <w:spacing w:before="0" w:beforeAutospacing="0" w:after="0" w:afterAutospacing="0"/>
              <w:rPr>
                <w:sz w:val="20"/>
                <w:szCs w:val="20"/>
              </w:rPr>
            </w:pP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А.1</w:t>
            </w:r>
          </w:p>
        </w:tc>
        <w:tc>
          <w:tcPr>
            <w:tcW w:w="2018"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 xml:space="preserve">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 </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А.1 = </w:t>
            </w:r>
            <w:r w:rsidRPr="00470722">
              <w:rPr>
                <w:sz w:val="20"/>
                <w:szCs w:val="20"/>
                <w:lang w:val="en-US"/>
              </w:rPr>
              <w:t>Sum(</w:t>
            </w:r>
            <w:r w:rsidRPr="00470722">
              <w:rPr>
                <w:sz w:val="20"/>
                <w:szCs w:val="20"/>
              </w:rPr>
              <w:t>НАП)</w:t>
            </w:r>
          </w:p>
          <w:p w:rsidR="00773499" w:rsidRPr="00470722" w:rsidRDefault="00773499" w:rsidP="00A51FE4">
            <w:pPr>
              <w:pStyle w:val="s16"/>
              <w:spacing w:before="0" w:beforeAutospacing="0" w:after="0" w:afterAutospacing="0"/>
              <w:jc w:val="center"/>
              <w:rPr>
                <w:sz w:val="20"/>
                <w:szCs w:val="20"/>
              </w:rPr>
            </w:pPr>
            <w:r w:rsidRPr="00470722">
              <w:rPr>
                <w:sz w:val="20"/>
                <w:szCs w:val="20"/>
              </w:rPr>
              <w:fldChar w:fldCharType="begin"/>
            </w:r>
            <w:r w:rsidRPr="00470722">
              <w:rPr>
                <w:sz w:val="20"/>
                <w:szCs w:val="20"/>
              </w:rPr>
              <w:instrText xml:space="preserve"> INCLUDEPICTURE "https://internet.garant.ru/document/formula?revision=9112021519&amp;text=yl_u8vA9ISjKX-7y8OIvL9fNX_Hg7O7h6ykqKzEwMDAwMA==" \* MERGEFORMATINET </w:instrText>
            </w:r>
            <w:r w:rsidRPr="00470722">
              <w:rPr>
                <w:sz w:val="20"/>
                <w:szCs w:val="20"/>
              </w:rPr>
              <w:fldChar w:fldCharType="end"/>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 xml:space="preserve">А.1 определяется как сумма невыплаченной в течение отчетного года арендной платы (НАП) за использование самовольно занятых земельных участков, находящихся в государственной или муниципальной собственности (в тыс. руб.). Расчет невыплаченной арендной платы осуществляется в соответствии с утвержденными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торгов </w:t>
            </w: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0 </w:t>
            </w:r>
          </w:p>
          <w:p w:rsidR="00773499" w:rsidRPr="00470722" w:rsidRDefault="00773499" w:rsidP="00A51FE4">
            <w:pPr>
              <w:pStyle w:val="s16"/>
              <w:spacing w:before="0" w:beforeAutospacing="0" w:after="0" w:afterAutospacing="0"/>
              <w:jc w:val="center"/>
              <w:rPr>
                <w:sz w:val="20"/>
                <w:szCs w:val="20"/>
              </w:rPr>
            </w:pPr>
            <w:r w:rsidRPr="00470722">
              <w:rPr>
                <w:sz w:val="20"/>
                <w:szCs w:val="20"/>
              </w:rPr>
              <w:t>либо</w:t>
            </w:r>
          </w:p>
          <w:p w:rsidR="00773499" w:rsidRPr="00470722" w:rsidRDefault="00773499" w:rsidP="00A51FE4">
            <w:pPr>
              <w:pStyle w:val="s16"/>
              <w:spacing w:before="0" w:beforeAutospacing="0" w:after="0" w:afterAutospacing="0"/>
              <w:jc w:val="center"/>
              <w:rPr>
                <w:i/>
                <w:iCs/>
                <w:sz w:val="20"/>
                <w:szCs w:val="20"/>
              </w:rPr>
            </w:pPr>
            <w:r w:rsidRPr="00470722">
              <w:rPr>
                <w:sz w:val="20"/>
                <w:szCs w:val="20"/>
              </w:rPr>
              <w:t xml:space="preserve">менее или равно _____ </w:t>
            </w:r>
            <w:r w:rsidRPr="00470722">
              <w:rPr>
                <w:i/>
                <w:iCs/>
                <w:sz w:val="20"/>
                <w:szCs w:val="20"/>
              </w:rPr>
              <w:t>(Указывается прогнозируемое значение показателя)</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 xml:space="preserve">Результаты осуществления муниципального земельного контроля в течение отчетного года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А.2</w:t>
            </w:r>
          </w:p>
        </w:tc>
        <w:tc>
          <w:tcPr>
            <w:tcW w:w="2018" w:type="dxa"/>
            <w:shd w:val="clear" w:color="auto" w:fill="FFFFFF"/>
          </w:tcPr>
          <w:p w:rsidR="00773499" w:rsidRPr="00470722" w:rsidRDefault="00773499" w:rsidP="00A51FE4">
            <w:pPr>
              <w:pStyle w:val="s16"/>
              <w:spacing w:before="0" w:beforeAutospacing="0" w:after="0" w:afterAutospacing="0"/>
              <w:rPr>
                <w:sz w:val="20"/>
                <w:szCs w:val="20"/>
              </w:rPr>
            </w:pPr>
            <w:proofErr w:type="gramStart"/>
            <w:r w:rsidRPr="00470722">
              <w:rPr>
                <w:sz w:val="20"/>
                <w:szCs w:val="20"/>
              </w:rPr>
              <w:t xml:space="preserve">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w:t>
            </w:r>
            <w:r w:rsidRPr="00470722">
              <w:rPr>
                <w:sz w:val="20"/>
                <w:szCs w:val="20"/>
              </w:rPr>
              <w:lastRenderedPageBreak/>
              <w:t xml:space="preserve">земельного участка) его кадастровой стоимости </w:t>
            </w:r>
            <w:proofErr w:type="gramEnd"/>
          </w:p>
          <w:p w:rsidR="00773499" w:rsidRPr="00470722" w:rsidRDefault="00773499" w:rsidP="00A51FE4">
            <w:pPr>
              <w:pStyle w:val="s16"/>
              <w:spacing w:before="0" w:beforeAutospacing="0" w:after="0" w:afterAutospacing="0"/>
              <w:rPr>
                <w:sz w:val="20"/>
                <w:szCs w:val="20"/>
              </w:rPr>
            </w:pP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lastRenderedPageBreak/>
              <w:t xml:space="preserve">А.2 = </w:t>
            </w:r>
          </w:p>
          <w:p w:rsidR="00773499" w:rsidRPr="00470722" w:rsidRDefault="00773499" w:rsidP="00A51FE4">
            <w:pPr>
              <w:pStyle w:val="s16"/>
              <w:spacing w:before="0" w:beforeAutospacing="0" w:after="0" w:afterAutospacing="0"/>
              <w:jc w:val="center"/>
              <w:rPr>
                <w:sz w:val="20"/>
                <w:szCs w:val="20"/>
                <w:lang w:val="en-US"/>
              </w:rPr>
            </w:pPr>
            <w:r w:rsidRPr="00470722">
              <w:rPr>
                <w:sz w:val="20"/>
                <w:szCs w:val="20"/>
                <w:lang w:val="en-US"/>
              </w:rPr>
              <w:t>Sum(</w:t>
            </w:r>
            <w:r w:rsidRPr="00470722">
              <w:rPr>
                <w:sz w:val="20"/>
                <w:szCs w:val="20"/>
              </w:rPr>
              <w:t>НЗН)</w:t>
            </w:r>
          </w:p>
          <w:p w:rsidR="00773499" w:rsidRPr="00470722" w:rsidRDefault="00773499" w:rsidP="00A51FE4">
            <w:pPr>
              <w:pStyle w:val="s16"/>
              <w:spacing w:before="0" w:beforeAutospacing="0" w:after="0" w:afterAutospacing="0"/>
              <w:jc w:val="center"/>
              <w:rPr>
                <w:sz w:val="20"/>
                <w:szCs w:val="20"/>
              </w:rPr>
            </w:pPr>
            <w:r w:rsidRPr="00470722">
              <w:rPr>
                <w:sz w:val="20"/>
                <w:szCs w:val="20"/>
              </w:rPr>
              <w:fldChar w:fldCharType="begin"/>
            </w:r>
            <w:r w:rsidRPr="00470722">
              <w:rPr>
                <w:sz w:val="20"/>
                <w:szCs w:val="20"/>
              </w:rPr>
              <w:instrText xml:space="preserve"> INCLUDEPICTURE "https://internet.garant.ru/document/formula?revision=9112021519&amp;text=yl_u8vA9ISjKX-7y8OIvL9fNX_Hg7O7h6ykqKzEwMDAwMA==" \* MERGEFORMATINET </w:instrText>
            </w:r>
            <w:r w:rsidRPr="00470722">
              <w:rPr>
                <w:sz w:val="20"/>
                <w:szCs w:val="20"/>
              </w:rPr>
              <w:fldChar w:fldCharType="end"/>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proofErr w:type="gramStart"/>
            <w:r w:rsidRPr="00470722">
              <w:rPr>
                <w:sz w:val="20"/>
                <w:szCs w:val="20"/>
              </w:rPr>
              <w:t>А.2 определяется как сумма недоплаченного в течение отчетного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(в тыс. руб.)</w:t>
            </w:r>
            <w:proofErr w:type="gramEnd"/>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0 </w:t>
            </w:r>
          </w:p>
          <w:p w:rsidR="00773499" w:rsidRPr="00470722" w:rsidRDefault="00773499" w:rsidP="00A51FE4">
            <w:pPr>
              <w:pStyle w:val="s16"/>
              <w:spacing w:before="0" w:beforeAutospacing="0" w:after="0" w:afterAutospacing="0"/>
              <w:jc w:val="center"/>
              <w:rPr>
                <w:sz w:val="20"/>
                <w:szCs w:val="20"/>
              </w:rPr>
            </w:pPr>
            <w:r w:rsidRPr="00470722">
              <w:rPr>
                <w:sz w:val="20"/>
                <w:szCs w:val="20"/>
              </w:rPr>
              <w:t>либо</w:t>
            </w:r>
          </w:p>
          <w:p w:rsidR="00773499" w:rsidRPr="00470722" w:rsidRDefault="00773499" w:rsidP="00A51FE4">
            <w:pPr>
              <w:pStyle w:val="s16"/>
              <w:spacing w:before="0" w:beforeAutospacing="0" w:after="0" w:afterAutospacing="0"/>
              <w:jc w:val="center"/>
              <w:rPr>
                <w:i/>
                <w:iCs/>
                <w:sz w:val="20"/>
                <w:szCs w:val="20"/>
              </w:rPr>
            </w:pPr>
            <w:r w:rsidRPr="00470722">
              <w:rPr>
                <w:sz w:val="20"/>
                <w:szCs w:val="20"/>
              </w:rPr>
              <w:t xml:space="preserve">менее или равно _____ </w:t>
            </w:r>
            <w:r w:rsidRPr="00470722">
              <w:rPr>
                <w:i/>
                <w:iCs/>
                <w:sz w:val="20"/>
                <w:szCs w:val="20"/>
              </w:rPr>
              <w:t>(Указывается прогнозируемое значение показателя)</w:t>
            </w:r>
          </w:p>
          <w:p w:rsidR="00773499" w:rsidRPr="00470722" w:rsidRDefault="00773499" w:rsidP="00A51FE4">
            <w:pPr>
              <w:pStyle w:val="s16"/>
              <w:spacing w:before="0" w:beforeAutospacing="0" w:after="0" w:afterAutospacing="0"/>
              <w:jc w:val="center"/>
              <w:rPr>
                <w:i/>
                <w:iCs/>
                <w:sz w:val="20"/>
                <w:szCs w:val="20"/>
              </w:rPr>
            </w:pPr>
          </w:p>
          <w:p w:rsidR="00773499" w:rsidRPr="00470722" w:rsidRDefault="00773499" w:rsidP="00A51FE4">
            <w:pPr>
              <w:pStyle w:val="s16"/>
              <w:spacing w:before="0" w:beforeAutospacing="0" w:after="0" w:afterAutospacing="0"/>
              <w:rPr>
                <w:sz w:val="20"/>
                <w:szCs w:val="20"/>
              </w:rPr>
            </w:pP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 xml:space="preserve">Результаты осуществления муниципального земельного контроля в течение отчетного года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lastRenderedPageBreak/>
              <w:t>А.3</w:t>
            </w:r>
          </w:p>
        </w:tc>
        <w:tc>
          <w:tcPr>
            <w:tcW w:w="2018"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 xml:space="preserve">Стоимость приведения земельного участка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А.3 = </w:t>
            </w:r>
          </w:p>
          <w:p w:rsidR="00773499" w:rsidRPr="00470722" w:rsidRDefault="00773499" w:rsidP="00A51FE4">
            <w:pPr>
              <w:pStyle w:val="s16"/>
              <w:spacing w:before="0" w:beforeAutospacing="0" w:after="0" w:afterAutospacing="0"/>
              <w:jc w:val="center"/>
              <w:rPr>
                <w:sz w:val="20"/>
                <w:szCs w:val="20"/>
                <w:lang w:val="en-US"/>
              </w:rPr>
            </w:pPr>
            <w:r w:rsidRPr="00470722">
              <w:rPr>
                <w:sz w:val="20"/>
                <w:szCs w:val="20"/>
                <w:lang w:val="en-US"/>
              </w:rPr>
              <w:t>Sum(</w:t>
            </w:r>
            <w:r w:rsidRPr="00470722">
              <w:rPr>
                <w:sz w:val="20"/>
                <w:szCs w:val="20"/>
              </w:rPr>
              <w:t>ПЗУ)</w:t>
            </w:r>
          </w:p>
          <w:p w:rsidR="00773499" w:rsidRPr="00470722" w:rsidRDefault="00773499" w:rsidP="00A51FE4">
            <w:pPr>
              <w:pStyle w:val="s16"/>
              <w:spacing w:before="0" w:beforeAutospacing="0" w:after="0" w:afterAutospacing="0"/>
              <w:jc w:val="center"/>
              <w:rPr>
                <w:sz w:val="20"/>
                <w:szCs w:val="20"/>
              </w:rPr>
            </w:pPr>
            <w:r w:rsidRPr="00470722">
              <w:rPr>
                <w:sz w:val="20"/>
                <w:szCs w:val="20"/>
              </w:rPr>
              <w:fldChar w:fldCharType="begin"/>
            </w:r>
            <w:r w:rsidRPr="00470722">
              <w:rPr>
                <w:sz w:val="20"/>
                <w:szCs w:val="20"/>
              </w:rPr>
              <w:instrText xml:space="preserve"> INCLUDEPICTURE "https://internet.garant.ru/document/formula?revision=9112021519&amp;text=yl_u8vA9ISjKX-7y8OIvL9fNX_Hg7O7h6ykqKzEwMDAwMA==" \* MERGEFORMATINET </w:instrText>
            </w:r>
            <w:r w:rsidRPr="00470722">
              <w:rPr>
                <w:sz w:val="20"/>
                <w:szCs w:val="20"/>
              </w:rPr>
              <w:fldChar w:fldCharType="end"/>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 xml:space="preserve">А.3 определяется как сумма стоимости всех мероприятий </w:t>
            </w:r>
            <w:proofErr w:type="gramStart"/>
            <w:r w:rsidRPr="00470722">
              <w:rPr>
                <w:sz w:val="20"/>
                <w:szCs w:val="20"/>
              </w:rPr>
              <w:t>по</w:t>
            </w:r>
            <w:proofErr w:type="gramEnd"/>
          </w:p>
          <w:p w:rsidR="00773499" w:rsidRPr="00470722" w:rsidRDefault="00773499" w:rsidP="00A51FE4">
            <w:pPr>
              <w:pStyle w:val="s16"/>
              <w:spacing w:before="0" w:beforeAutospacing="0" w:after="0" w:afterAutospacing="0"/>
              <w:rPr>
                <w:sz w:val="20"/>
                <w:szCs w:val="20"/>
              </w:rPr>
            </w:pPr>
            <w:r w:rsidRPr="00470722">
              <w:rPr>
                <w:sz w:val="20"/>
                <w:szCs w:val="20"/>
              </w:rPr>
              <w:t>приведению земельных участков (ПЗУ)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(в тыс. руб.)</w:t>
            </w: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0 </w:t>
            </w:r>
          </w:p>
          <w:p w:rsidR="00773499" w:rsidRPr="00470722" w:rsidRDefault="00773499" w:rsidP="00A51FE4">
            <w:pPr>
              <w:pStyle w:val="s16"/>
              <w:spacing w:before="0" w:beforeAutospacing="0" w:after="0" w:afterAutospacing="0"/>
              <w:jc w:val="center"/>
              <w:rPr>
                <w:sz w:val="20"/>
                <w:szCs w:val="20"/>
              </w:rPr>
            </w:pPr>
            <w:r w:rsidRPr="00470722">
              <w:rPr>
                <w:sz w:val="20"/>
                <w:szCs w:val="20"/>
              </w:rPr>
              <w:t>либо</w:t>
            </w:r>
          </w:p>
          <w:p w:rsidR="00773499" w:rsidRPr="00470722" w:rsidRDefault="00773499" w:rsidP="00A51FE4">
            <w:pPr>
              <w:pStyle w:val="s16"/>
              <w:spacing w:before="0" w:beforeAutospacing="0" w:after="0" w:afterAutospacing="0"/>
              <w:jc w:val="center"/>
              <w:rPr>
                <w:i/>
                <w:iCs/>
                <w:sz w:val="20"/>
                <w:szCs w:val="20"/>
              </w:rPr>
            </w:pPr>
            <w:r w:rsidRPr="00470722">
              <w:rPr>
                <w:sz w:val="20"/>
                <w:szCs w:val="20"/>
              </w:rPr>
              <w:t xml:space="preserve">менее или равно _____ </w:t>
            </w:r>
            <w:r w:rsidRPr="00470722">
              <w:rPr>
                <w:i/>
                <w:iCs/>
                <w:sz w:val="20"/>
                <w:szCs w:val="20"/>
              </w:rPr>
              <w:t>(Указывается прогнозируемое значение показателя)</w:t>
            </w:r>
          </w:p>
          <w:p w:rsidR="00773499" w:rsidRPr="00470722" w:rsidRDefault="00773499" w:rsidP="00A51FE4">
            <w:pPr>
              <w:pStyle w:val="s16"/>
              <w:spacing w:before="0" w:beforeAutospacing="0" w:after="0" w:afterAutospacing="0"/>
              <w:jc w:val="center"/>
              <w:rPr>
                <w:i/>
                <w:iCs/>
                <w:sz w:val="20"/>
                <w:szCs w:val="20"/>
              </w:rPr>
            </w:pPr>
          </w:p>
          <w:p w:rsidR="00773499" w:rsidRPr="00470722" w:rsidRDefault="00773499" w:rsidP="00A51FE4">
            <w:pPr>
              <w:pStyle w:val="s16"/>
              <w:spacing w:before="0" w:beforeAutospacing="0" w:after="0" w:afterAutospacing="0"/>
              <w:jc w:val="center"/>
              <w:rPr>
                <w:sz w:val="20"/>
                <w:szCs w:val="20"/>
              </w:rPr>
            </w:pP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 xml:space="preserve">Результаты осуществления муниципального земельного контроля в течение отчетного года </w:t>
            </w:r>
          </w:p>
        </w:tc>
      </w:tr>
      <w:tr w:rsidR="00470722" w:rsidRPr="00470722" w:rsidTr="00427912">
        <w:tc>
          <w:tcPr>
            <w:tcW w:w="10632" w:type="dxa"/>
            <w:gridSpan w:val="6"/>
            <w:shd w:val="clear" w:color="auto" w:fill="FFFFFF"/>
            <w:vAlign w:val="center"/>
          </w:tcPr>
          <w:p w:rsidR="00773499" w:rsidRPr="00470722" w:rsidRDefault="00773499" w:rsidP="00A51FE4">
            <w:pPr>
              <w:pStyle w:val="empty"/>
              <w:spacing w:before="0" w:beforeAutospacing="0" w:after="0" w:afterAutospacing="0"/>
              <w:rPr>
                <w:sz w:val="20"/>
                <w:szCs w:val="20"/>
              </w:rPr>
            </w:pPr>
            <w:r w:rsidRPr="00470722">
              <w:rPr>
                <w:sz w:val="20"/>
                <w:szCs w:val="20"/>
              </w:rPr>
              <w:t>Индикативные показатели</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w:t>
            </w:r>
          </w:p>
        </w:tc>
        <w:tc>
          <w:tcPr>
            <w:tcW w:w="9673" w:type="dxa"/>
            <w:gridSpan w:val="5"/>
            <w:shd w:val="clear" w:color="auto" w:fill="FFFFFF"/>
          </w:tcPr>
          <w:p w:rsidR="00773499" w:rsidRPr="00470722" w:rsidRDefault="00773499" w:rsidP="00A51FE4">
            <w:pPr>
              <w:pStyle w:val="s16"/>
              <w:spacing w:before="0" w:beforeAutospacing="0" w:after="0" w:afterAutospacing="0"/>
              <w:rPr>
                <w:sz w:val="20"/>
                <w:szCs w:val="20"/>
              </w:rPr>
            </w:pPr>
            <w:proofErr w:type="gramStart"/>
            <w:r w:rsidRPr="00470722">
              <w:rPr>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773499" w:rsidRPr="00470722" w:rsidRDefault="00773499" w:rsidP="00A51FE4">
            <w:pPr>
              <w:pStyle w:val="empty"/>
              <w:spacing w:before="0" w:beforeAutospacing="0" w:after="0" w:afterAutospacing="0"/>
              <w:rPr>
                <w:sz w:val="20"/>
                <w:szCs w:val="20"/>
              </w:rPr>
            </w:pPr>
          </w:p>
        </w:tc>
      </w:tr>
      <w:tr w:rsidR="00470722" w:rsidRPr="00470722" w:rsidTr="00427912">
        <w:tc>
          <w:tcPr>
            <w:tcW w:w="959" w:type="dxa"/>
            <w:shd w:val="clear" w:color="auto" w:fill="FFFFFF"/>
            <w:vAlign w:val="center"/>
          </w:tcPr>
          <w:p w:rsidR="00773499" w:rsidRPr="00470722" w:rsidRDefault="00773499" w:rsidP="00A51FE4">
            <w:pPr>
              <w:jc w:val="center"/>
              <w:rPr>
                <w:sz w:val="20"/>
                <w:szCs w:val="20"/>
              </w:rPr>
            </w:pPr>
            <w:bookmarkStart w:id="0" w:name="_Hlk90465885"/>
            <w:r w:rsidRPr="00470722">
              <w:rPr>
                <w:sz w:val="20"/>
                <w:szCs w:val="20"/>
              </w:rPr>
              <w:t>Б.1</w:t>
            </w:r>
            <w:r w:rsidRPr="00470722">
              <w:rPr>
                <w:rStyle w:val="a8"/>
                <w:sz w:val="20"/>
                <w:szCs w:val="20"/>
              </w:rPr>
              <w:footnoteReference w:id="1"/>
            </w:r>
          </w:p>
          <w:p w:rsidR="00773499" w:rsidRPr="00470722" w:rsidRDefault="00773499" w:rsidP="00A51FE4">
            <w:pPr>
              <w:pStyle w:val="s1"/>
              <w:jc w:val="center"/>
              <w:rPr>
                <w:rFonts w:ascii="Times New Roman" w:hAnsi="Times New Roman" w:cs="Times New Roman"/>
                <w:sz w:val="20"/>
                <w:szCs w:val="20"/>
              </w:rPr>
            </w:pPr>
          </w:p>
        </w:tc>
        <w:tc>
          <w:tcPr>
            <w:tcW w:w="2018" w:type="dxa"/>
            <w:shd w:val="clear" w:color="auto" w:fill="FFFFFF"/>
          </w:tcPr>
          <w:p w:rsidR="00773499" w:rsidRPr="00470722" w:rsidRDefault="00773499" w:rsidP="00A51FE4">
            <w:pPr>
              <w:rPr>
                <w:sz w:val="20"/>
                <w:szCs w:val="20"/>
              </w:rPr>
            </w:pPr>
            <w:r w:rsidRPr="00470722">
              <w:rPr>
                <w:sz w:val="20"/>
                <w:szCs w:val="20"/>
              </w:rPr>
              <w:t>Количество плановых контрольных мероприятий, проведенных за отчетный период</w:t>
            </w:r>
          </w:p>
          <w:p w:rsidR="00773499" w:rsidRPr="00470722" w:rsidRDefault="00773499" w:rsidP="00A51FE4">
            <w:pPr>
              <w:pStyle w:val="s16"/>
              <w:spacing w:before="0" w:beforeAutospacing="0" w:after="0" w:afterAutospacing="0"/>
              <w:rPr>
                <w:sz w:val="20"/>
                <w:szCs w:val="20"/>
              </w:rPr>
            </w:pP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Б.1 = </w:t>
            </w:r>
            <w:r w:rsidRPr="00470722">
              <w:rPr>
                <w:sz w:val="20"/>
                <w:szCs w:val="20"/>
                <w:lang w:val="en-US"/>
              </w:rPr>
              <w:t>Sum(</w:t>
            </w:r>
            <w:r w:rsidRPr="00470722">
              <w:rPr>
                <w:sz w:val="20"/>
                <w:szCs w:val="20"/>
              </w:rPr>
              <w:t>КПМ)</w:t>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Б.1 определяется как сумма плановых контрольных мероприятий (КПМ), проведенных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Целевое значение устанавливается равным количеству плановых контрольных мероприятий, предусмотренных планом на соответствующий год</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 xml:space="preserve">Результаты осуществления муниципального земельного контроля в отчетном году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Б.2</w:t>
            </w:r>
          </w:p>
        </w:tc>
        <w:tc>
          <w:tcPr>
            <w:tcW w:w="2018" w:type="dxa"/>
            <w:shd w:val="clear" w:color="auto" w:fill="FFFFFF"/>
          </w:tcPr>
          <w:p w:rsidR="00773499" w:rsidRPr="00470722" w:rsidRDefault="00773499" w:rsidP="00A51FE4">
            <w:pPr>
              <w:rPr>
                <w:sz w:val="20"/>
                <w:szCs w:val="20"/>
              </w:rPr>
            </w:pPr>
            <w:r w:rsidRPr="00470722">
              <w:rPr>
                <w:sz w:val="20"/>
                <w:szCs w:val="20"/>
              </w:rPr>
              <w:t>Количество внеплановых контрольных мероприятий, проведенных за отчетный период</w:t>
            </w:r>
          </w:p>
          <w:p w:rsidR="00773499" w:rsidRPr="00470722" w:rsidRDefault="00773499" w:rsidP="00A51FE4">
            <w:pPr>
              <w:pStyle w:val="s16"/>
              <w:spacing w:before="0" w:beforeAutospacing="0" w:after="0" w:afterAutospacing="0"/>
              <w:rPr>
                <w:sz w:val="20"/>
                <w:szCs w:val="20"/>
              </w:rPr>
            </w:pP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Б.2 = </w:t>
            </w:r>
            <w:r w:rsidRPr="00470722">
              <w:rPr>
                <w:sz w:val="20"/>
                <w:szCs w:val="20"/>
                <w:lang w:val="en-US"/>
              </w:rPr>
              <w:t>Sum(</w:t>
            </w:r>
            <w:r w:rsidRPr="00470722">
              <w:rPr>
                <w:sz w:val="20"/>
                <w:szCs w:val="20"/>
              </w:rPr>
              <w:t>КВМ)</w:t>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Б.2 определяется как сумма внеплановых контрольных мероприятий (КВМ), проведенных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Целевое значение не устанавливается,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 xml:space="preserve">Результаты осуществления муниципального земельного контроля в отчетном году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Б.3</w:t>
            </w:r>
          </w:p>
        </w:tc>
        <w:tc>
          <w:tcPr>
            <w:tcW w:w="2018" w:type="dxa"/>
            <w:shd w:val="clear" w:color="auto" w:fill="FFFFFF"/>
          </w:tcPr>
          <w:p w:rsidR="00773499" w:rsidRPr="00470722" w:rsidRDefault="00773499" w:rsidP="001E5564">
            <w:pPr>
              <w:rPr>
                <w:sz w:val="20"/>
                <w:szCs w:val="20"/>
              </w:rPr>
            </w:pPr>
            <w:r w:rsidRPr="00470722">
              <w:rPr>
                <w:sz w:val="20"/>
                <w:szCs w:val="20"/>
              </w:rPr>
              <w:t xml:space="preserve">Количество внеплановых контрольных мероприятий, проведенных на основании выявления </w:t>
            </w:r>
            <w:r w:rsidRPr="00470722">
              <w:rPr>
                <w:sz w:val="20"/>
                <w:szCs w:val="20"/>
              </w:rPr>
              <w:lastRenderedPageBreak/>
              <w:t>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lastRenderedPageBreak/>
              <w:t xml:space="preserve">Б.3 = </w:t>
            </w:r>
            <w:r w:rsidRPr="00470722">
              <w:rPr>
                <w:sz w:val="20"/>
                <w:szCs w:val="20"/>
                <w:lang w:val="en-US"/>
              </w:rPr>
              <w:t>Sum(</w:t>
            </w:r>
            <w:r w:rsidRPr="00470722">
              <w:rPr>
                <w:sz w:val="20"/>
                <w:szCs w:val="20"/>
              </w:rPr>
              <w:t>КВМИР)</w:t>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 xml:space="preserve">Б.3 определяется как сумма внеплановых контрольных мероприятий, проведенных на основании выявления соответствия объекта контроля параметрам, утвержденным индикаторами риска </w:t>
            </w:r>
            <w:r w:rsidRPr="00470722">
              <w:rPr>
                <w:sz w:val="20"/>
                <w:szCs w:val="20"/>
              </w:rPr>
              <w:lastRenderedPageBreak/>
              <w:t>нарушения обязательных требований, или отклонения объекта контроля от таких параметров (КВМИР), проведенных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lastRenderedPageBreak/>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 xml:space="preserve">Результаты осуществления муниципального земельного </w:t>
            </w:r>
            <w:r w:rsidRPr="00470722">
              <w:rPr>
                <w:sz w:val="20"/>
                <w:szCs w:val="20"/>
              </w:rPr>
              <w:lastRenderedPageBreak/>
              <w:t xml:space="preserve">контроля в отчетном году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lastRenderedPageBreak/>
              <w:t>Б.4</w:t>
            </w:r>
          </w:p>
        </w:tc>
        <w:tc>
          <w:tcPr>
            <w:tcW w:w="2018" w:type="dxa"/>
            <w:shd w:val="clear" w:color="auto" w:fill="FFFFFF"/>
          </w:tcPr>
          <w:p w:rsidR="00773499" w:rsidRPr="00470722" w:rsidRDefault="00773499" w:rsidP="00A51FE4">
            <w:pPr>
              <w:rPr>
                <w:sz w:val="20"/>
                <w:szCs w:val="20"/>
              </w:rPr>
            </w:pPr>
            <w:r w:rsidRPr="00470722">
              <w:rPr>
                <w:sz w:val="20"/>
                <w:szCs w:val="20"/>
              </w:rPr>
              <w:t>Общее количество контрольных мероприятий с взаимодействием, проведенных за отчетный период</w:t>
            </w:r>
          </w:p>
          <w:p w:rsidR="00773499" w:rsidRPr="00470722" w:rsidRDefault="00773499" w:rsidP="00A51FE4">
            <w:pPr>
              <w:pStyle w:val="s16"/>
              <w:spacing w:before="0" w:beforeAutospacing="0" w:after="0" w:afterAutospacing="0"/>
              <w:rPr>
                <w:sz w:val="20"/>
                <w:szCs w:val="20"/>
              </w:rPr>
            </w:pP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Б.4 = </w:t>
            </w:r>
            <w:r w:rsidRPr="00470722">
              <w:rPr>
                <w:sz w:val="20"/>
                <w:szCs w:val="20"/>
                <w:lang w:val="en-US"/>
              </w:rPr>
              <w:t>Sum(</w:t>
            </w:r>
            <w:r w:rsidRPr="00470722">
              <w:rPr>
                <w:sz w:val="20"/>
                <w:szCs w:val="20"/>
              </w:rPr>
              <w:t>КМСВ)</w:t>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Б.4 определяется как сумма контрольных мероприятий с взаимодействием (КМСВ), проведенных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 xml:space="preserve">Результаты осуществления муниципального земельного контроля в отчетном году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Б.5</w:t>
            </w:r>
          </w:p>
        </w:tc>
        <w:tc>
          <w:tcPr>
            <w:tcW w:w="2018" w:type="dxa"/>
            <w:shd w:val="clear" w:color="auto" w:fill="FFFFFF"/>
          </w:tcPr>
          <w:p w:rsidR="00773499" w:rsidRPr="00470722" w:rsidRDefault="00773499" w:rsidP="00A51FE4">
            <w:pPr>
              <w:rPr>
                <w:sz w:val="20"/>
                <w:szCs w:val="20"/>
              </w:rPr>
            </w:pPr>
            <w:r w:rsidRPr="00470722">
              <w:rPr>
                <w:sz w:val="20"/>
                <w:szCs w:val="20"/>
              </w:rPr>
              <w:t>Количество контрольных мероприятий с взаимодействием по каждому виду контрольных мероприятий, проведенных за отчетный период</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Б.5 = </w:t>
            </w:r>
            <w:r w:rsidRPr="00470722">
              <w:rPr>
                <w:sz w:val="20"/>
                <w:szCs w:val="20"/>
                <w:lang w:val="en-US"/>
              </w:rPr>
              <w:t>Sum(</w:t>
            </w:r>
            <w:proofErr w:type="spellStart"/>
            <w:r w:rsidRPr="00470722">
              <w:rPr>
                <w:sz w:val="20"/>
                <w:szCs w:val="20"/>
              </w:rPr>
              <w:t>КМСВвид</w:t>
            </w:r>
            <w:proofErr w:type="spellEnd"/>
            <w:r w:rsidRPr="00470722">
              <w:rPr>
                <w:sz w:val="20"/>
                <w:szCs w:val="20"/>
              </w:rPr>
              <w:t>)</w:t>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Б.5 определяется как сумма контрольных мероприятий с взаимодействием по каждому виду контрольных мероприятий (</w:t>
            </w:r>
            <w:proofErr w:type="spellStart"/>
            <w:r w:rsidRPr="00470722">
              <w:rPr>
                <w:sz w:val="20"/>
                <w:szCs w:val="20"/>
              </w:rPr>
              <w:t>КМСВвид</w:t>
            </w:r>
            <w:proofErr w:type="spellEnd"/>
            <w:r w:rsidRPr="00470722">
              <w:rPr>
                <w:sz w:val="20"/>
                <w:szCs w:val="20"/>
              </w:rPr>
              <w:t>), проведенных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 xml:space="preserve">Результаты осуществления муниципального земельного контроля в отчетном году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Б.6</w:t>
            </w:r>
          </w:p>
        </w:tc>
        <w:tc>
          <w:tcPr>
            <w:tcW w:w="2018" w:type="dxa"/>
            <w:shd w:val="clear" w:color="auto" w:fill="FFFFFF"/>
          </w:tcPr>
          <w:p w:rsidR="00773499" w:rsidRPr="00470722" w:rsidRDefault="00773499" w:rsidP="001E5564">
            <w:pPr>
              <w:rPr>
                <w:sz w:val="20"/>
                <w:szCs w:val="20"/>
              </w:rPr>
            </w:pPr>
            <w:r w:rsidRPr="00470722">
              <w:rPr>
                <w:sz w:val="20"/>
                <w:szCs w:val="20"/>
              </w:rPr>
              <w:t>Количество контрольных мероприятий, проведенных с использованием средств дистанционного взаимодействия, за отчетный период</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Б.6 = </w:t>
            </w:r>
            <w:r w:rsidRPr="00470722">
              <w:rPr>
                <w:sz w:val="20"/>
                <w:szCs w:val="20"/>
                <w:lang w:val="en-US"/>
              </w:rPr>
              <w:t>Sum(</w:t>
            </w:r>
            <w:proofErr w:type="spellStart"/>
            <w:r w:rsidRPr="00470722">
              <w:rPr>
                <w:sz w:val="20"/>
                <w:szCs w:val="20"/>
              </w:rPr>
              <w:t>КМДист</w:t>
            </w:r>
            <w:proofErr w:type="spellEnd"/>
            <w:r w:rsidRPr="00470722">
              <w:rPr>
                <w:sz w:val="20"/>
                <w:szCs w:val="20"/>
              </w:rPr>
              <w:t>)</w:t>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Б.6 определяется как сумма контрольных мероприятий, проведенных с использованием средств дистанционного взаимодействия (</w:t>
            </w:r>
            <w:proofErr w:type="spellStart"/>
            <w:r w:rsidRPr="00470722">
              <w:rPr>
                <w:sz w:val="20"/>
                <w:szCs w:val="20"/>
              </w:rPr>
              <w:t>КМДист</w:t>
            </w:r>
            <w:proofErr w:type="spellEnd"/>
            <w:r w:rsidRPr="00470722">
              <w:rPr>
                <w:sz w:val="20"/>
                <w:szCs w:val="20"/>
              </w:rPr>
              <w:t>), проведенных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 xml:space="preserve">Результаты осуществления муниципального земельного контроля в отчетном году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Б.7</w:t>
            </w:r>
          </w:p>
        </w:tc>
        <w:tc>
          <w:tcPr>
            <w:tcW w:w="2018" w:type="dxa"/>
            <w:shd w:val="clear" w:color="auto" w:fill="FFFFFF"/>
          </w:tcPr>
          <w:p w:rsidR="00773499" w:rsidRPr="00470722" w:rsidRDefault="00773499" w:rsidP="00A51FE4">
            <w:pPr>
              <w:rPr>
                <w:sz w:val="20"/>
                <w:szCs w:val="20"/>
              </w:rPr>
            </w:pPr>
            <w:r w:rsidRPr="00470722">
              <w:rPr>
                <w:sz w:val="20"/>
                <w:szCs w:val="20"/>
              </w:rPr>
              <w:t>Количество предостережений о недопустимости нарушения обязательных требований, объявленных за отчетный период</w:t>
            </w:r>
          </w:p>
          <w:p w:rsidR="00773499" w:rsidRPr="00470722" w:rsidRDefault="00773499" w:rsidP="00A51FE4">
            <w:pPr>
              <w:pStyle w:val="s16"/>
              <w:spacing w:before="0" w:beforeAutospacing="0" w:after="0" w:afterAutospacing="0"/>
              <w:rPr>
                <w:sz w:val="20"/>
                <w:szCs w:val="20"/>
              </w:rPr>
            </w:pP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Б.7 = </w:t>
            </w:r>
            <w:r w:rsidRPr="00470722">
              <w:rPr>
                <w:sz w:val="20"/>
                <w:szCs w:val="20"/>
                <w:lang w:val="en-US"/>
              </w:rPr>
              <w:t>Sum(</w:t>
            </w:r>
            <w:r w:rsidRPr="00470722">
              <w:rPr>
                <w:sz w:val="20"/>
                <w:szCs w:val="20"/>
              </w:rPr>
              <w:t>КПНН)</w:t>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Б.7 определяется как сумма предостережений о недопустимости нарушения обязательных требований (КПНН), проведенных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 xml:space="preserve">Результаты осуществления муниципального земельного контроля в отчетном году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Б.8</w:t>
            </w:r>
          </w:p>
        </w:tc>
        <w:tc>
          <w:tcPr>
            <w:tcW w:w="2018" w:type="dxa"/>
            <w:shd w:val="clear" w:color="auto" w:fill="FFFFFF"/>
          </w:tcPr>
          <w:p w:rsidR="00773499" w:rsidRPr="00470722" w:rsidRDefault="00773499" w:rsidP="00A51FE4">
            <w:pPr>
              <w:rPr>
                <w:sz w:val="20"/>
                <w:szCs w:val="20"/>
              </w:rPr>
            </w:pPr>
            <w:r w:rsidRPr="00470722">
              <w:rPr>
                <w:sz w:val="20"/>
                <w:szCs w:val="20"/>
              </w:rPr>
              <w:t xml:space="preserve">Количество </w:t>
            </w:r>
            <w:proofErr w:type="gramStart"/>
            <w:r w:rsidRPr="00470722">
              <w:rPr>
                <w:sz w:val="20"/>
                <w:szCs w:val="20"/>
              </w:rPr>
              <w:t>контрольных</w:t>
            </w:r>
            <w:proofErr w:type="gramEnd"/>
          </w:p>
          <w:p w:rsidR="00773499" w:rsidRPr="00470722" w:rsidRDefault="00773499" w:rsidP="00A51FE4">
            <w:pPr>
              <w:rPr>
                <w:sz w:val="20"/>
                <w:szCs w:val="20"/>
              </w:rPr>
            </w:pPr>
            <w:r w:rsidRPr="00470722">
              <w:rPr>
                <w:sz w:val="20"/>
                <w:szCs w:val="20"/>
              </w:rPr>
              <w:t>мероприятий, по результатам которых выявлены нарушения обязательных требований, за отчетный период</w:t>
            </w:r>
          </w:p>
          <w:p w:rsidR="00773499" w:rsidRPr="00470722" w:rsidRDefault="00773499" w:rsidP="00A51FE4">
            <w:pPr>
              <w:pStyle w:val="s16"/>
              <w:spacing w:before="0" w:beforeAutospacing="0" w:after="0" w:afterAutospacing="0"/>
              <w:rPr>
                <w:sz w:val="20"/>
                <w:szCs w:val="20"/>
              </w:rPr>
            </w:pP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Б.8 = </w:t>
            </w:r>
            <w:r w:rsidRPr="00470722">
              <w:rPr>
                <w:sz w:val="20"/>
                <w:szCs w:val="20"/>
                <w:lang w:val="en-US"/>
              </w:rPr>
              <w:t>Sum(</w:t>
            </w:r>
            <w:r w:rsidRPr="00470722">
              <w:rPr>
                <w:sz w:val="20"/>
                <w:szCs w:val="20"/>
              </w:rPr>
              <w:t>КМНОТ)</w:t>
            </w:r>
          </w:p>
        </w:tc>
        <w:tc>
          <w:tcPr>
            <w:tcW w:w="3352" w:type="dxa"/>
            <w:shd w:val="clear" w:color="auto" w:fill="FFFFFF"/>
          </w:tcPr>
          <w:p w:rsidR="00773499" w:rsidRPr="00470722" w:rsidRDefault="00773499" w:rsidP="00A51FE4">
            <w:pPr>
              <w:rPr>
                <w:sz w:val="20"/>
                <w:szCs w:val="20"/>
              </w:rPr>
            </w:pPr>
            <w:r w:rsidRPr="00470722">
              <w:rPr>
                <w:sz w:val="20"/>
                <w:szCs w:val="20"/>
              </w:rPr>
              <w:t>Б.8 определяется как сумма контрольных мероприятий, по результатам которых выявлены нарушения обязательных требований (КМНОТ), проведенных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 xml:space="preserve">Результаты осуществления муниципального земельного контроля в отчетном году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Б.9</w:t>
            </w:r>
          </w:p>
        </w:tc>
        <w:tc>
          <w:tcPr>
            <w:tcW w:w="2018" w:type="dxa"/>
            <w:shd w:val="clear" w:color="auto" w:fill="FFFFFF"/>
          </w:tcPr>
          <w:p w:rsidR="00773499" w:rsidRPr="00470722" w:rsidRDefault="00773499" w:rsidP="00A51FE4">
            <w:r w:rsidRPr="00470722">
              <w:rPr>
                <w:sz w:val="20"/>
                <w:szCs w:val="20"/>
              </w:rPr>
              <w:t xml:space="preserve">Количество контрольных мероприятий, по итогам которых возбуждены дела об административных правонарушениях, за </w:t>
            </w:r>
            <w:r w:rsidRPr="00470722">
              <w:rPr>
                <w:sz w:val="20"/>
                <w:szCs w:val="20"/>
              </w:rPr>
              <w:lastRenderedPageBreak/>
              <w:t>отчетный период</w:t>
            </w:r>
          </w:p>
          <w:p w:rsidR="00773499" w:rsidRPr="00470722" w:rsidRDefault="00773499" w:rsidP="00A51FE4">
            <w:pPr>
              <w:pStyle w:val="s16"/>
              <w:spacing w:before="0" w:beforeAutospacing="0" w:after="0" w:afterAutospacing="0"/>
              <w:rPr>
                <w:sz w:val="20"/>
                <w:szCs w:val="20"/>
              </w:rPr>
            </w:pP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lastRenderedPageBreak/>
              <w:t xml:space="preserve">Б.9 = </w:t>
            </w:r>
            <w:r w:rsidRPr="00470722">
              <w:rPr>
                <w:sz w:val="20"/>
                <w:szCs w:val="20"/>
                <w:lang w:val="en-US"/>
              </w:rPr>
              <w:t>Sum(</w:t>
            </w:r>
            <w:r w:rsidRPr="00470722">
              <w:rPr>
                <w:sz w:val="20"/>
                <w:szCs w:val="20"/>
              </w:rPr>
              <w:t>КМАП)</w:t>
            </w:r>
          </w:p>
        </w:tc>
        <w:tc>
          <w:tcPr>
            <w:tcW w:w="3352" w:type="dxa"/>
            <w:shd w:val="clear" w:color="auto" w:fill="FFFFFF"/>
          </w:tcPr>
          <w:p w:rsidR="00773499" w:rsidRPr="00470722" w:rsidRDefault="00773499" w:rsidP="00A51FE4">
            <w:pPr>
              <w:rPr>
                <w:sz w:val="20"/>
                <w:szCs w:val="20"/>
              </w:rPr>
            </w:pPr>
            <w:r w:rsidRPr="00470722">
              <w:rPr>
                <w:sz w:val="20"/>
                <w:szCs w:val="20"/>
              </w:rPr>
              <w:t>Б.9 определяется как сумма контрольных мероприятий, по итогам которых возбуждены дела об административных правонарушениях (КМАП), проведенных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18"/>
                <w:szCs w:val="18"/>
              </w:rPr>
            </w:pPr>
            <w:r w:rsidRPr="00470722">
              <w:rPr>
                <w:sz w:val="18"/>
                <w:szCs w:val="18"/>
              </w:rPr>
              <w:t xml:space="preserve">Результаты осуществления муниципального земельного контроля в отчетном </w:t>
            </w:r>
            <w:r w:rsidRPr="00470722">
              <w:rPr>
                <w:sz w:val="18"/>
                <w:szCs w:val="18"/>
              </w:rPr>
              <w:lastRenderedPageBreak/>
              <w:t xml:space="preserve">году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lastRenderedPageBreak/>
              <w:t>Б.10</w:t>
            </w:r>
          </w:p>
        </w:tc>
        <w:tc>
          <w:tcPr>
            <w:tcW w:w="2018" w:type="dxa"/>
            <w:shd w:val="clear" w:color="auto" w:fill="FFFFFF"/>
          </w:tcPr>
          <w:p w:rsidR="00773499" w:rsidRPr="00470722" w:rsidRDefault="00773499" w:rsidP="00A51FE4">
            <w:pPr>
              <w:rPr>
                <w:sz w:val="20"/>
                <w:szCs w:val="20"/>
              </w:rPr>
            </w:pPr>
            <w:r w:rsidRPr="00470722">
              <w:rPr>
                <w:sz w:val="20"/>
                <w:szCs w:val="20"/>
              </w:rPr>
              <w:t>Сумма административных штрафов, наложенных по результатам контрольных мероприятий, за отчетный период</w:t>
            </w:r>
          </w:p>
          <w:p w:rsidR="00773499" w:rsidRPr="00470722" w:rsidRDefault="00773499" w:rsidP="00A51FE4">
            <w:pPr>
              <w:pStyle w:val="s16"/>
              <w:spacing w:before="0" w:beforeAutospacing="0" w:after="0" w:afterAutospacing="0"/>
              <w:rPr>
                <w:sz w:val="20"/>
                <w:szCs w:val="20"/>
              </w:rPr>
            </w:pP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Б.10 = </w:t>
            </w:r>
            <w:r w:rsidRPr="00470722">
              <w:rPr>
                <w:sz w:val="20"/>
                <w:szCs w:val="20"/>
                <w:lang w:val="en-US"/>
              </w:rPr>
              <w:t>Sum(</w:t>
            </w:r>
            <w:r w:rsidRPr="00470722">
              <w:rPr>
                <w:sz w:val="20"/>
                <w:szCs w:val="20"/>
              </w:rPr>
              <w:t>АШ)</w:t>
            </w:r>
          </w:p>
        </w:tc>
        <w:tc>
          <w:tcPr>
            <w:tcW w:w="3352" w:type="dxa"/>
            <w:shd w:val="clear" w:color="auto" w:fill="FFFFFF"/>
          </w:tcPr>
          <w:p w:rsidR="00773499" w:rsidRPr="00470722" w:rsidRDefault="00773499" w:rsidP="00A51FE4">
            <w:pPr>
              <w:rPr>
                <w:sz w:val="20"/>
                <w:szCs w:val="20"/>
              </w:rPr>
            </w:pPr>
            <w:r w:rsidRPr="00470722">
              <w:rPr>
                <w:sz w:val="20"/>
                <w:szCs w:val="20"/>
              </w:rPr>
              <w:t>Б.10 определяется как сумма административных штрафов, наложенных по результатам контрольных мероприятий (АШ), проведенных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18"/>
                <w:szCs w:val="18"/>
              </w:rPr>
            </w:pPr>
            <w:r w:rsidRPr="00470722">
              <w:rPr>
                <w:sz w:val="18"/>
                <w:szCs w:val="18"/>
              </w:rPr>
              <w:t xml:space="preserve">Результаты осуществления муниципального земельного контроля в отчетном году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Б.11</w:t>
            </w:r>
          </w:p>
        </w:tc>
        <w:tc>
          <w:tcPr>
            <w:tcW w:w="2018" w:type="dxa"/>
            <w:shd w:val="clear" w:color="auto" w:fill="FFFFFF"/>
          </w:tcPr>
          <w:p w:rsidR="00773499" w:rsidRPr="00470722" w:rsidRDefault="00773499" w:rsidP="001E5564">
            <w:pPr>
              <w:rPr>
                <w:sz w:val="20"/>
                <w:szCs w:val="20"/>
              </w:rPr>
            </w:pPr>
            <w:r w:rsidRPr="00470722">
              <w:rPr>
                <w:sz w:val="20"/>
                <w:szCs w:val="20"/>
              </w:rPr>
              <w:t>Количество направленных в органы прокуратуры заявлений о согласовании проведения контрольных мероприятий, за отчетный период</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Б.11 = </w:t>
            </w:r>
            <w:r w:rsidRPr="00470722">
              <w:rPr>
                <w:sz w:val="20"/>
                <w:szCs w:val="20"/>
                <w:lang w:val="en-US"/>
              </w:rPr>
              <w:t>Sum(</w:t>
            </w:r>
            <w:r w:rsidRPr="00470722">
              <w:rPr>
                <w:sz w:val="20"/>
                <w:szCs w:val="20"/>
              </w:rPr>
              <w:t>КЗОП)</w:t>
            </w:r>
          </w:p>
        </w:tc>
        <w:tc>
          <w:tcPr>
            <w:tcW w:w="3352" w:type="dxa"/>
            <w:shd w:val="clear" w:color="auto" w:fill="FFFFFF"/>
          </w:tcPr>
          <w:p w:rsidR="00773499" w:rsidRPr="00470722" w:rsidRDefault="00773499" w:rsidP="00A51FE4">
            <w:pPr>
              <w:rPr>
                <w:sz w:val="20"/>
                <w:szCs w:val="20"/>
              </w:rPr>
            </w:pPr>
            <w:r w:rsidRPr="00470722">
              <w:rPr>
                <w:sz w:val="20"/>
                <w:szCs w:val="20"/>
              </w:rPr>
              <w:t>Б.11 определяется как сумма направленных в органы прокуратуры заявлений о согласовании проведения контрольных мероприятий (КЗОП), проведенных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 xml:space="preserve">Результаты осуществления муниципального земельного контроля в отчетном году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Б.12</w:t>
            </w:r>
          </w:p>
        </w:tc>
        <w:tc>
          <w:tcPr>
            <w:tcW w:w="2018" w:type="dxa"/>
            <w:shd w:val="clear" w:color="auto" w:fill="FFFFFF"/>
          </w:tcPr>
          <w:p w:rsidR="00773499" w:rsidRPr="00470722" w:rsidRDefault="00773499" w:rsidP="00A51FE4">
            <w:pPr>
              <w:rPr>
                <w:sz w:val="20"/>
                <w:szCs w:val="20"/>
              </w:rPr>
            </w:pPr>
            <w:r w:rsidRPr="00470722">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Б.12 = </w:t>
            </w:r>
            <w:r w:rsidRPr="00470722">
              <w:rPr>
                <w:sz w:val="20"/>
                <w:szCs w:val="20"/>
                <w:lang w:val="en-US"/>
              </w:rPr>
              <w:t>Sum(</w:t>
            </w:r>
            <w:r w:rsidRPr="00470722">
              <w:rPr>
                <w:sz w:val="20"/>
                <w:szCs w:val="20"/>
              </w:rPr>
              <w:t>КЗОПОС)</w:t>
            </w:r>
          </w:p>
        </w:tc>
        <w:tc>
          <w:tcPr>
            <w:tcW w:w="3352" w:type="dxa"/>
            <w:shd w:val="clear" w:color="auto" w:fill="FFFFFF"/>
          </w:tcPr>
          <w:p w:rsidR="00773499" w:rsidRPr="00470722" w:rsidRDefault="00773499" w:rsidP="00A51FE4">
            <w:pPr>
              <w:rPr>
                <w:sz w:val="20"/>
                <w:szCs w:val="20"/>
              </w:rPr>
            </w:pPr>
            <w:r w:rsidRPr="00470722">
              <w:rPr>
                <w:sz w:val="20"/>
                <w:szCs w:val="20"/>
              </w:rPr>
              <w:t>Б.12 определяется как сумма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(КЗОПОС), проведенных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18"/>
                <w:szCs w:val="18"/>
              </w:rPr>
            </w:pPr>
            <w:r w:rsidRPr="00470722">
              <w:rPr>
                <w:sz w:val="18"/>
                <w:szCs w:val="18"/>
              </w:rPr>
              <w:t xml:space="preserve">Результаты осуществления муниципального земельного контроля в отчетном году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Б.13</w:t>
            </w:r>
          </w:p>
        </w:tc>
        <w:tc>
          <w:tcPr>
            <w:tcW w:w="2018" w:type="dxa"/>
            <w:shd w:val="clear" w:color="auto" w:fill="FFFFFF"/>
          </w:tcPr>
          <w:p w:rsidR="00773499" w:rsidRPr="00470722" w:rsidRDefault="00773499" w:rsidP="00A51FE4">
            <w:pPr>
              <w:rPr>
                <w:sz w:val="20"/>
                <w:szCs w:val="20"/>
              </w:rPr>
            </w:pPr>
            <w:r w:rsidRPr="00470722">
              <w:rPr>
                <w:sz w:val="20"/>
                <w:szCs w:val="20"/>
              </w:rPr>
              <w:t>Общее количество учтенных объектов контроля на конец отчетного периода</w:t>
            </w:r>
          </w:p>
          <w:p w:rsidR="00773499" w:rsidRPr="00470722" w:rsidRDefault="00773499" w:rsidP="00A51FE4">
            <w:pPr>
              <w:pStyle w:val="s16"/>
              <w:spacing w:before="0" w:beforeAutospacing="0" w:after="0" w:afterAutospacing="0"/>
              <w:rPr>
                <w:sz w:val="20"/>
                <w:szCs w:val="20"/>
              </w:rPr>
            </w:pP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Б.13 = </w:t>
            </w:r>
            <w:r w:rsidRPr="00470722">
              <w:rPr>
                <w:sz w:val="20"/>
                <w:szCs w:val="20"/>
                <w:lang w:val="en-US"/>
              </w:rPr>
              <w:t>Sum(</w:t>
            </w:r>
            <w:r w:rsidRPr="00470722">
              <w:rPr>
                <w:sz w:val="20"/>
                <w:szCs w:val="20"/>
              </w:rPr>
              <w:t>КУОК)</w:t>
            </w:r>
          </w:p>
        </w:tc>
        <w:tc>
          <w:tcPr>
            <w:tcW w:w="3352" w:type="dxa"/>
            <w:shd w:val="clear" w:color="auto" w:fill="FFFFFF"/>
          </w:tcPr>
          <w:p w:rsidR="00773499" w:rsidRPr="00470722" w:rsidRDefault="00773499" w:rsidP="00A51FE4">
            <w:pPr>
              <w:rPr>
                <w:sz w:val="20"/>
                <w:szCs w:val="20"/>
              </w:rPr>
            </w:pPr>
            <w:r w:rsidRPr="00470722">
              <w:rPr>
                <w:sz w:val="20"/>
                <w:szCs w:val="20"/>
              </w:rPr>
              <w:t xml:space="preserve">Б.13 определяется как сумма учтенных объектов контроля на конец отчетного периода (КУОК) </w:t>
            </w: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18"/>
                <w:szCs w:val="18"/>
              </w:rPr>
            </w:pPr>
            <w:r w:rsidRPr="00470722">
              <w:rPr>
                <w:sz w:val="18"/>
                <w:szCs w:val="18"/>
              </w:rPr>
              <w:t xml:space="preserve">Результаты учёта объектов контроля на конец отчетного года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Б.14</w:t>
            </w:r>
          </w:p>
        </w:tc>
        <w:tc>
          <w:tcPr>
            <w:tcW w:w="2018" w:type="dxa"/>
            <w:shd w:val="clear" w:color="auto" w:fill="FFFFFF"/>
          </w:tcPr>
          <w:p w:rsidR="00773499" w:rsidRPr="00470722" w:rsidRDefault="00773499" w:rsidP="00A51FE4">
            <w:pPr>
              <w:rPr>
                <w:sz w:val="20"/>
                <w:szCs w:val="20"/>
              </w:rPr>
            </w:pPr>
            <w:r w:rsidRPr="00470722">
              <w:rPr>
                <w:sz w:val="20"/>
                <w:szCs w:val="20"/>
              </w:rPr>
              <w:t>Количество учтенных объектов контроля, отнесенных к категориям риска, по каждой из категорий риска, на конец отчетного периода</w:t>
            </w:r>
          </w:p>
          <w:p w:rsidR="00773499" w:rsidRPr="00470722" w:rsidRDefault="00773499" w:rsidP="00A51FE4">
            <w:pPr>
              <w:pStyle w:val="s16"/>
              <w:spacing w:before="0" w:beforeAutospacing="0" w:after="0" w:afterAutospacing="0"/>
              <w:rPr>
                <w:sz w:val="20"/>
                <w:szCs w:val="20"/>
              </w:rPr>
            </w:pP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Б.14 = </w:t>
            </w:r>
            <w:r w:rsidRPr="00470722">
              <w:rPr>
                <w:sz w:val="20"/>
                <w:szCs w:val="20"/>
                <w:lang w:val="en-US"/>
              </w:rPr>
              <w:t>Sum(</w:t>
            </w:r>
            <w:r w:rsidRPr="00470722">
              <w:rPr>
                <w:sz w:val="20"/>
                <w:szCs w:val="20"/>
              </w:rPr>
              <w:t>КУОККР)</w:t>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 xml:space="preserve">Б.14 определяется как сумма учтенных объектов контроля, отнесенных к категориям риска, по каждой из категорий риска, на конец отчетного периода (КУОККР) </w:t>
            </w: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18"/>
                <w:szCs w:val="18"/>
              </w:rPr>
            </w:pPr>
            <w:r w:rsidRPr="00470722">
              <w:rPr>
                <w:sz w:val="18"/>
                <w:szCs w:val="18"/>
              </w:rPr>
              <w:t xml:space="preserve">Результаты учёта объектов контроля по каждой категории риска на конец отчетного года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Б.15</w:t>
            </w:r>
          </w:p>
        </w:tc>
        <w:tc>
          <w:tcPr>
            <w:tcW w:w="2018" w:type="dxa"/>
            <w:shd w:val="clear" w:color="auto" w:fill="FFFFFF"/>
          </w:tcPr>
          <w:p w:rsidR="00773499" w:rsidRPr="00470722" w:rsidRDefault="00773499" w:rsidP="00A51FE4">
            <w:pPr>
              <w:rPr>
                <w:sz w:val="20"/>
                <w:szCs w:val="20"/>
              </w:rPr>
            </w:pPr>
            <w:r w:rsidRPr="00470722">
              <w:rPr>
                <w:sz w:val="20"/>
                <w:szCs w:val="20"/>
              </w:rPr>
              <w:t>Количество учтенных контролируемых лиц на конец отчетного периода</w:t>
            </w:r>
          </w:p>
          <w:p w:rsidR="00773499" w:rsidRPr="00470722" w:rsidRDefault="00773499" w:rsidP="00A51FE4">
            <w:pPr>
              <w:rPr>
                <w:sz w:val="20"/>
                <w:szCs w:val="20"/>
              </w:rPr>
            </w:pPr>
          </w:p>
          <w:p w:rsidR="00773499" w:rsidRPr="00470722" w:rsidRDefault="00773499" w:rsidP="00A51FE4">
            <w:pPr>
              <w:pStyle w:val="s16"/>
              <w:spacing w:before="0" w:beforeAutospacing="0" w:after="0" w:afterAutospacing="0"/>
              <w:rPr>
                <w:sz w:val="20"/>
                <w:szCs w:val="20"/>
              </w:rPr>
            </w:pP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Б.15 = </w:t>
            </w:r>
            <w:r w:rsidRPr="00470722">
              <w:rPr>
                <w:sz w:val="20"/>
                <w:szCs w:val="20"/>
                <w:lang w:val="en-US"/>
              </w:rPr>
              <w:t>Sum(</w:t>
            </w:r>
            <w:r w:rsidRPr="00470722">
              <w:rPr>
                <w:sz w:val="20"/>
                <w:szCs w:val="20"/>
              </w:rPr>
              <w:t>УКЛ)</w:t>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 xml:space="preserve">Б.15 определяется как сумма учтенных контролируемых лиц на конец отчетного периода (УКЛ) </w:t>
            </w: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18"/>
                <w:szCs w:val="18"/>
              </w:rPr>
            </w:pPr>
            <w:r w:rsidRPr="00470722">
              <w:rPr>
                <w:sz w:val="18"/>
                <w:szCs w:val="18"/>
              </w:rPr>
              <w:t xml:space="preserve">Результаты учёта контролируемых лиц на конец отчетного периода </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Б.16</w:t>
            </w:r>
          </w:p>
        </w:tc>
        <w:tc>
          <w:tcPr>
            <w:tcW w:w="2018" w:type="dxa"/>
            <w:shd w:val="clear" w:color="auto" w:fill="FFFFFF"/>
          </w:tcPr>
          <w:p w:rsidR="00773499" w:rsidRPr="00470722" w:rsidRDefault="00773499" w:rsidP="00A51FE4">
            <w:r w:rsidRPr="00470722">
              <w:rPr>
                <w:sz w:val="20"/>
                <w:szCs w:val="20"/>
              </w:rPr>
              <w:t>Количество учтенных контролируемых лиц, в отношении которых проведены контрольные мероприятия, за отчетный период</w:t>
            </w:r>
          </w:p>
          <w:p w:rsidR="00773499" w:rsidRPr="00470722" w:rsidRDefault="00773499" w:rsidP="00A51FE4">
            <w:pPr>
              <w:pStyle w:val="s16"/>
              <w:spacing w:before="0" w:beforeAutospacing="0" w:after="0" w:afterAutospacing="0"/>
              <w:rPr>
                <w:sz w:val="20"/>
                <w:szCs w:val="20"/>
              </w:rPr>
            </w:pP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Б.16 = </w:t>
            </w:r>
            <w:r w:rsidRPr="00470722">
              <w:rPr>
                <w:sz w:val="20"/>
                <w:szCs w:val="20"/>
                <w:lang w:val="en-US"/>
              </w:rPr>
              <w:t>Sum(</w:t>
            </w:r>
            <w:r w:rsidRPr="00470722">
              <w:rPr>
                <w:sz w:val="20"/>
                <w:szCs w:val="20"/>
              </w:rPr>
              <w:t>УКЛКМ)</w:t>
            </w:r>
          </w:p>
        </w:tc>
        <w:tc>
          <w:tcPr>
            <w:tcW w:w="3352" w:type="dxa"/>
            <w:shd w:val="clear" w:color="auto" w:fill="FFFFFF"/>
          </w:tcPr>
          <w:p w:rsidR="00773499" w:rsidRPr="00470722" w:rsidRDefault="00773499" w:rsidP="00A51FE4">
            <w:pPr>
              <w:rPr>
                <w:sz w:val="20"/>
                <w:szCs w:val="20"/>
              </w:rPr>
            </w:pPr>
            <w:r w:rsidRPr="00470722">
              <w:rPr>
                <w:sz w:val="20"/>
                <w:szCs w:val="20"/>
              </w:rPr>
              <w:t>Б.16 определяется как сумма контролируемых лиц, в отношении которых проведены контрольные мероприятия (УКЛКМ)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18"/>
                <w:szCs w:val="18"/>
              </w:rPr>
            </w:pPr>
            <w:r w:rsidRPr="00470722">
              <w:rPr>
                <w:sz w:val="18"/>
                <w:szCs w:val="18"/>
              </w:rPr>
              <w:t>Результаты осуществления муниципального земельного контроля в отчетном году</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Б.17</w:t>
            </w:r>
          </w:p>
        </w:tc>
        <w:tc>
          <w:tcPr>
            <w:tcW w:w="2018" w:type="dxa"/>
            <w:shd w:val="clear" w:color="auto" w:fill="FFFFFF"/>
          </w:tcPr>
          <w:p w:rsidR="00773499" w:rsidRPr="00470722" w:rsidRDefault="00773499" w:rsidP="00A51FE4">
            <w:pPr>
              <w:rPr>
                <w:sz w:val="20"/>
                <w:szCs w:val="20"/>
              </w:rPr>
            </w:pPr>
            <w:r w:rsidRPr="00470722">
              <w:rPr>
                <w:sz w:val="20"/>
                <w:szCs w:val="20"/>
              </w:rPr>
              <w:t xml:space="preserve">Общее количество жалоб, поданных </w:t>
            </w:r>
            <w:r w:rsidRPr="00470722">
              <w:rPr>
                <w:sz w:val="20"/>
                <w:szCs w:val="20"/>
              </w:rPr>
              <w:lastRenderedPageBreak/>
              <w:t>контролируемыми лицами в досудебном порядке за отчетный период</w:t>
            </w:r>
          </w:p>
          <w:p w:rsidR="00773499" w:rsidRPr="00470722" w:rsidRDefault="00773499" w:rsidP="00A51FE4">
            <w:pPr>
              <w:pStyle w:val="s16"/>
              <w:spacing w:before="0" w:beforeAutospacing="0" w:after="0" w:afterAutospacing="0"/>
              <w:rPr>
                <w:sz w:val="20"/>
                <w:szCs w:val="20"/>
              </w:rPr>
            </w:pP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lastRenderedPageBreak/>
              <w:t xml:space="preserve">Б.17 = </w:t>
            </w:r>
            <w:r w:rsidRPr="00470722">
              <w:rPr>
                <w:sz w:val="20"/>
                <w:szCs w:val="20"/>
                <w:lang w:val="en-US"/>
              </w:rPr>
              <w:t>Sum(</w:t>
            </w:r>
            <w:r w:rsidRPr="00470722">
              <w:rPr>
                <w:sz w:val="20"/>
                <w:szCs w:val="20"/>
              </w:rPr>
              <w:t>КЖДП)</w:t>
            </w:r>
          </w:p>
        </w:tc>
        <w:tc>
          <w:tcPr>
            <w:tcW w:w="3352" w:type="dxa"/>
            <w:shd w:val="clear" w:color="auto" w:fill="FFFFFF"/>
          </w:tcPr>
          <w:p w:rsidR="00773499" w:rsidRPr="00470722" w:rsidRDefault="00773499" w:rsidP="00A51FE4">
            <w:pPr>
              <w:rPr>
                <w:sz w:val="20"/>
                <w:szCs w:val="20"/>
              </w:rPr>
            </w:pPr>
            <w:r w:rsidRPr="00470722">
              <w:rPr>
                <w:sz w:val="20"/>
                <w:szCs w:val="20"/>
              </w:rPr>
              <w:t xml:space="preserve">Б.17 определяется как сумма жалоб, поданных контролируемыми лицами в </w:t>
            </w:r>
            <w:r w:rsidRPr="00470722">
              <w:rPr>
                <w:sz w:val="20"/>
                <w:szCs w:val="20"/>
              </w:rPr>
              <w:lastRenderedPageBreak/>
              <w:t>досудебном порядке (КЖДП)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lastRenderedPageBreak/>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18"/>
                <w:szCs w:val="18"/>
              </w:rPr>
            </w:pPr>
            <w:r w:rsidRPr="00470722">
              <w:rPr>
                <w:sz w:val="18"/>
                <w:szCs w:val="18"/>
              </w:rPr>
              <w:t xml:space="preserve">Результаты осуществления </w:t>
            </w:r>
            <w:r w:rsidRPr="00470722">
              <w:rPr>
                <w:sz w:val="18"/>
                <w:szCs w:val="18"/>
              </w:rPr>
              <w:lastRenderedPageBreak/>
              <w:t>муниципального земельного контроля в отчетном году</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lastRenderedPageBreak/>
              <w:t>Б.18</w:t>
            </w:r>
          </w:p>
        </w:tc>
        <w:tc>
          <w:tcPr>
            <w:tcW w:w="2018" w:type="dxa"/>
            <w:shd w:val="clear" w:color="auto" w:fill="FFFFFF"/>
          </w:tcPr>
          <w:p w:rsidR="00773499" w:rsidRPr="00470722" w:rsidRDefault="00773499" w:rsidP="00A51FE4">
            <w:pPr>
              <w:rPr>
                <w:sz w:val="20"/>
                <w:szCs w:val="20"/>
              </w:rPr>
            </w:pPr>
            <w:r w:rsidRPr="00470722">
              <w:rPr>
                <w:sz w:val="20"/>
                <w:szCs w:val="20"/>
              </w:rPr>
              <w:t>Количество жалоб, в отношении которых контрольным органом был нарушен срок рассмотрения, за отчетный период</w:t>
            </w:r>
          </w:p>
          <w:p w:rsidR="00773499" w:rsidRPr="00470722" w:rsidRDefault="00773499" w:rsidP="00A51FE4">
            <w:pPr>
              <w:pStyle w:val="s16"/>
              <w:spacing w:before="0" w:beforeAutospacing="0" w:after="0" w:afterAutospacing="0"/>
              <w:rPr>
                <w:sz w:val="20"/>
                <w:szCs w:val="20"/>
              </w:rPr>
            </w:pP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Б.18 = </w:t>
            </w:r>
            <w:r w:rsidRPr="00470722">
              <w:rPr>
                <w:sz w:val="20"/>
                <w:szCs w:val="20"/>
                <w:lang w:val="en-US"/>
              </w:rPr>
              <w:t>Sum(</w:t>
            </w:r>
            <w:r w:rsidRPr="00470722">
              <w:rPr>
                <w:sz w:val="20"/>
                <w:szCs w:val="20"/>
              </w:rPr>
              <w:t>КЖНС)</w:t>
            </w:r>
          </w:p>
        </w:tc>
        <w:tc>
          <w:tcPr>
            <w:tcW w:w="3352" w:type="dxa"/>
            <w:shd w:val="clear" w:color="auto" w:fill="FFFFFF"/>
          </w:tcPr>
          <w:p w:rsidR="00773499" w:rsidRPr="00470722" w:rsidRDefault="00773499" w:rsidP="00A51FE4">
            <w:pPr>
              <w:rPr>
                <w:sz w:val="20"/>
                <w:szCs w:val="20"/>
              </w:rPr>
            </w:pPr>
            <w:r w:rsidRPr="00470722">
              <w:rPr>
                <w:sz w:val="20"/>
                <w:szCs w:val="20"/>
              </w:rPr>
              <w:t>Б.18 определяется как сумма жалоб, в отношении которых контрольным органом был нарушен срок рассмотрения (КЖНС),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18"/>
                <w:szCs w:val="18"/>
              </w:rPr>
            </w:pPr>
            <w:r w:rsidRPr="00470722">
              <w:rPr>
                <w:sz w:val="18"/>
                <w:szCs w:val="18"/>
              </w:rPr>
              <w:t>Результаты осуществления муниципального земельного контроля в отчетном году</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Б.19</w:t>
            </w:r>
          </w:p>
        </w:tc>
        <w:tc>
          <w:tcPr>
            <w:tcW w:w="2018" w:type="dxa"/>
            <w:shd w:val="clear" w:color="auto" w:fill="FFFFFF"/>
          </w:tcPr>
          <w:p w:rsidR="00773499" w:rsidRPr="00470722" w:rsidRDefault="00773499" w:rsidP="00A51FE4">
            <w:pPr>
              <w:rPr>
                <w:sz w:val="20"/>
                <w:szCs w:val="20"/>
              </w:rPr>
            </w:pPr>
            <w:r w:rsidRPr="00470722">
              <w:rPr>
                <w:sz w:val="20"/>
                <w:szCs w:val="20"/>
              </w:rPr>
              <w:t xml:space="preserve">Количество жалоб, поданных контролируемыми лицами в досудебном порядке, по </w:t>
            </w:r>
            <w:proofErr w:type="gramStart"/>
            <w:r w:rsidRPr="00470722">
              <w:rPr>
                <w:sz w:val="20"/>
                <w:szCs w:val="20"/>
              </w:rPr>
              <w:t>итогам</w:t>
            </w:r>
            <w:proofErr w:type="gramEnd"/>
            <w:r w:rsidRPr="00470722">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Б.19 = </w:t>
            </w:r>
            <w:r w:rsidRPr="00470722">
              <w:rPr>
                <w:sz w:val="20"/>
                <w:szCs w:val="20"/>
                <w:lang w:val="en-US"/>
              </w:rPr>
              <w:t>Sum(</w:t>
            </w:r>
            <w:r w:rsidRPr="00470722">
              <w:rPr>
                <w:sz w:val="20"/>
                <w:szCs w:val="20"/>
              </w:rPr>
              <w:t>КЖОР)</w:t>
            </w:r>
          </w:p>
        </w:tc>
        <w:tc>
          <w:tcPr>
            <w:tcW w:w="3352" w:type="dxa"/>
            <w:shd w:val="clear" w:color="auto" w:fill="FFFFFF"/>
          </w:tcPr>
          <w:p w:rsidR="00773499" w:rsidRPr="00470722" w:rsidRDefault="00773499" w:rsidP="00A51FE4">
            <w:pPr>
              <w:rPr>
                <w:sz w:val="20"/>
                <w:szCs w:val="20"/>
              </w:rPr>
            </w:pPr>
            <w:r w:rsidRPr="00470722">
              <w:rPr>
                <w:sz w:val="20"/>
                <w:szCs w:val="20"/>
              </w:rPr>
              <w:t xml:space="preserve">Б.19 определяется как сумма жалоб, поданных контролируемыми лицами в досудебном порядке, по </w:t>
            </w:r>
            <w:proofErr w:type="gramStart"/>
            <w:r w:rsidRPr="00470722">
              <w:rPr>
                <w:sz w:val="20"/>
                <w:szCs w:val="20"/>
              </w:rPr>
              <w:t>итогам</w:t>
            </w:r>
            <w:proofErr w:type="gramEnd"/>
            <w:r w:rsidRPr="00470722">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(КЖОР),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Результаты осуществления муниципального земельного контроля в отчетном году</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Б.20</w:t>
            </w:r>
          </w:p>
        </w:tc>
        <w:tc>
          <w:tcPr>
            <w:tcW w:w="2018" w:type="dxa"/>
            <w:shd w:val="clear" w:color="auto" w:fill="FFFFFF"/>
          </w:tcPr>
          <w:p w:rsidR="00773499" w:rsidRPr="00470722" w:rsidRDefault="00773499" w:rsidP="001E5564">
            <w:pPr>
              <w:rPr>
                <w:sz w:val="20"/>
                <w:szCs w:val="20"/>
              </w:rPr>
            </w:pPr>
            <w:r w:rsidRPr="00470722">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Б.20 = </w:t>
            </w:r>
            <w:r w:rsidRPr="00470722">
              <w:rPr>
                <w:sz w:val="20"/>
                <w:szCs w:val="20"/>
                <w:lang w:val="en-US"/>
              </w:rPr>
              <w:t>Sum(</w:t>
            </w:r>
            <w:r w:rsidRPr="00470722">
              <w:rPr>
                <w:sz w:val="20"/>
                <w:szCs w:val="20"/>
              </w:rPr>
              <w:t>КИЗ)</w:t>
            </w:r>
          </w:p>
        </w:tc>
        <w:tc>
          <w:tcPr>
            <w:tcW w:w="3352" w:type="dxa"/>
            <w:shd w:val="clear" w:color="auto" w:fill="FFFFFF"/>
          </w:tcPr>
          <w:p w:rsidR="00773499" w:rsidRPr="00470722" w:rsidRDefault="00773499" w:rsidP="00A51FE4">
            <w:pPr>
              <w:rPr>
                <w:sz w:val="20"/>
                <w:szCs w:val="20"/>
              </w:rPr>
            </w:pPr>
            <w:r w:rsidRPr="00470722">
              <w:rPr>
                <w:sz w:val="20"/>
                <w:szCs w:val="20"/>
              </w:rPr>
              <w:t>Б.20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(КИЗ),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Результаты осуществления муниципального земельного контроля в отчетном году</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Б.21</w:t>
            </w:r>
          </w:p>
        </w:tc>
        <w:tc>
          <w:tcPr>
            <w:tcW w:w="2018" w:type="dxa"/>
            <w:shd w:val="clear" w:color="auto" w:fill="FFFFFF"/>
          </w:tcPr>
          <w:p w:rsidR="00773499" w:rsidRPr="00470722" w:rsidRDefault="00773499" w:rsidP="001E5564">
            <w:pPr>
              <w:rPr>
                <w:sz w:val="20"/>
                <w:szCs w:val="20"/>
              </w:rPr>
            </w:pPr>
            <w:r w:rsidRPr="00470722">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Б.21 = </w:t>
            </w:r>
            <w:r w:rsidRPr="00470722">
              <w:rPr>
                <w:sz w:val="20"/>
                <w:szCs w:val="20"/>
                <w:lang w:val="en-US"/>
              </w:rPr>
              <w:t>Sum(</w:t>
            </w:r>
            <w:r w:rsidRPr="00470722">
              <w:rPr>
                <w:sz w:val="20"/>
                <w:szCs w:val="20"/>
              </w:rPr>
              <w:t>КУИЗ)</w:t>
            </w:r>
          </w:p>
        </w:tc>
        <w:tc>
          <w:tcPr>
            <w:tcW w:w="3352" w:type="dxa"/>
            <w:shd w:val="clear" w:color="auto" w:fill="FFFFFF"/>
          </w:tcPr>
          <w:p w:rsidR="00773499" w:rsidRPr="00470722" w:rsidRDefault="00773499" w:rsidP="00A51FE4">
            <w:pPr>
              <w:rPr>
                <w:sz w:val="20"/>
                <w:szCs w:val="20"/>
              </w:rPr>
            </w:pPr>
            <w:r w:rsidRPr="00470722">
              <w:rPr>
                <w:sz w:val="20"/>
                <w:szCs w:val="20"/>
              </w:rPr>
              <w:t>Б.21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(КУИЗ),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Результаты осуществления муниципального земельного контроля в отчетном году</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Б.22</w:t>
            </w:r>
          </w:p>
        </w:tc>
        <w:tc>
          <w:tcPr>
            <w:tcW w:w="2018" w:type="dxa"/>
            <w:shd w:val="clear" w:color="auto" w:fill="FFFFFF"/>
          </w:tcPr>
          <w:p w:rsidR="00773499" w:rsidRPr="00470722" w:rsidRDefault="00773499" w:rsidP="001E5564">
            <w:pPr>
              <w:rPr>
                <w:sz w:val="20"/>
                <w:szCs w:val="20"/>
              </w:rPr>
            </w:pPr>
            <w:r w:rsidRPr="00470722">
              <w:rPr>
                <w:sz w:val="20"/>
                <w:szCs w:val="20"/>
              </w:rPr>
              <w:t xml:space="preserve">Количество контрольных мероприятий, проведенных с грубым нарушением </w:t>
            </w:r>
            <w:r w:rsidRPr="00470722">
              <w:rPr>
                <w:sz w:val="20"/>
                <w:szCs w:val="20"/>
              </w:rPr>
              <w:lastRenderedPageBreak/>
              <w:t>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lastRenderedPageBreak/>
              <w:t xml:space="preserve">Б.22 = </w:t>
            </w:r>
            <w:r w:rsidRPr="00470722">
              <w:rPr>
                <w:sz w:val="20"/>
                <w:szCs w:val="20"/>
                <w:lang w:val="en-US"/>
              </w:rPr>
              <w:t>Sum(</w:t>
            </w:r>
            <w:r w:rsidRPr="00470722">
              <w:rPr>
                <w:sz w:val="20"/>
                <w:szCs w:val="20"/>
              </w:rPr>
              <w:t>КМГНТ)</w:t>
            </w:r>
          </w:p>
        </w:tc>
        <w:tc>
          <w:tcPr>
            <w:tcW w:w="3352" w:type="dxa"/>
            <w:shd w:val="clear" w:color="auto" w:fill="FFFFFF"/>
          </w:tcPr>
          <w:p w:rsidR="00773499" w:rsidRPr="00470722" w:rsidRDefault="00773499" w:rsidP="00A51FE4">
            <w:pPr>
              <w:rPr>
                <w:sz w:val="20"/>
                <w:szCs w:val="20"/>
              </w:rPr>
            </w:pPr>
            <w:r w:rsidRPr="00470722">
              <w:rPr>
                <w:sz w:val="20"/>
                <w:szCs w:val="20"/>
              </w:rPr>
              <w:t xml:space="preserve">Б.22 определяется как сумма контрольных мероприятий, проведенных с грубым нарушением требований к организации и осуществлению муниципального </w:t>
            </w:r>
            <w:r w:rsidRPr="00470722">
              <w:rPr>
                <w:sz w:val="20"/>
                <w:szCs w:val="20"/>
              </w:rPr>
              <w:lastRenderedPageBreak/>
              <w:t>контроля и результаты которых были признаны недействительными и (или) отменены (КМГНТ), за отчетный период.</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lastRenderedPageBreak/>
              <w:t xml:space="preserve">Целевое значение не устанавливается </w:t>
            </w:r>
            <w:r w:rsidRPr="00470722">
              <w:rPr>
                <w:sz w:val="20"/>
                <w:szCs w:val="20"/>
              </w:rPr>
              <w:fldChar w:fldCharType="begin"/>
            </w:r>
            <w:r w:rsidRPr="00470722">
              <w:rPr>
                <w:sz w:val="20"/>
                <w:szCs w:val="20"/>
              </w:rPr>
              <w:instrText xml:space="preserve"> INCLUDEPICTURE "https://internet.garant.ru/document/formula?revision=9112021519&amp;text=U3RyaW5nKCIgIik8PTkw" \* MERGEFORMATINET </w:instrText>
            </w:r>
            <w:r w:rsidRPr="00470722">
              <w:rPr>
                <w:sz w:val="20"/>
                <w:szCs w:val="20"/>
              </w:rPr>
              <w:fldChar w:fldCharType="end"/>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 xml:space="preserve">Результаты осуществления муниципального </w:t>
            </w:r>
            <w:r w:rsidRPr="00470722">
              <w:rPr>
                <w:sz w:val="20"/>
                <w:szCs w:val="20"/>
              </w:rPr>
              <w:lastRenderedPageBreak/>
              <w:t>земельного контроля в отчетном году</w:t>
            </w:r>
          </w:p>
        </w:tc>
      </w:tr>
      <w:bookmarkEnd w:id="0"/>
      <w:tr w:rsidR="00470722" w:rsidRPr="00470722" w:rsidTr="00427912">
        <w:tc>
          <w:tcPr>
            <w:tcW w:w="959" w:type="dxa"/>
            <w:shd w:val="clear" w:color="auto" w:fill="FFFFFF"/>
            <w:vAlign w:val="center"/>
          </w:tcPr>
          <w:p w:rsidR="00773499" w:rsidRPr="00470722" w:rsidRDefault="00773499" w:rsidP="00A51FE4">
            <w:pPr>
              <w:jc w:val="center"/>
              <w:rPr>
                <w:sz w:val="20"/>
                <w:szCs w:val="20"/>
              </w:rPr>
            </w:pPr>
            <w:r w:rsidRPr="00470722">
              <w:rPr>
                <w:sz w:val="20"/>
                <w:szCs w:val="20"/>
              </w:rPr>
              <w:lastRenderedPageBreak/>
              <w:t>Б.23</w:t>
            </w:r>
            <w:r w:rsidRPr="00470722">
              <w:rPr>
                <w:i/>
                <w:iCs/>
                <w:sz w:val="20"/>
                <w:szCs w:val="20"/>
              </w:rPr>
              <w:t xml:space="preserve"> Вариант 1</w:t>
            </w:r>
            <w:r w:rsidRPr="00470722">
              <w:rPr>
                <w:rStyle w:val="a8"/>
                <w:sz w:val="20"/>
                <w:szCs w:val="20"/>
              </w:rPr>
              <w:footnoteReference w:id="2"/>
            </w:r>
          </w:p>
          <w:p w:rsidR="00773499" w:rsidRPr="00470722" w:rsidRDefault="00773499" w:rsidP="00A51FE4">
            <w:pPr>
              <w:pStyle w:val="s1"/>
              <w:jc w:val="center"/>
              <w:rPr>
                <w:rFonts w:ascii="Times New Roman" w:hAnsi="Times New Roman" w:cs="Times New Roman"/>
                <w:sz w:val="20"/>
                <w:szCs w:val="20"/>
              </w:rPr>
            </w:pPr>
          </w:p>
        </w:tc>
        <w:tc>
          <w:tcPr>
            <w:tcW w:w="2018" w:type="dxa"/>
            <w:shd w:val="clear" w:color="auto" w:fill="FFFFFF"/>
          </w:tcPr>
          <w:p w:rsidR="00773499" w:rsidRPr="00470722" w:rsidRDefault="00773499" w:rsidP="00A51FE4">
            <w:pPr>
              <w:rPr>
                <w:sz w:val="20"/>
                <w:szCs w:val="20"/>
              </w:rPr>
            </w:pPr>
            <w:r w:rsidRPr="00470722">
              <w:rPr>
                <w:sz w:val="20"/>
                <w:szCs w:val="20"/>
              </w:rPr>
              <w:t>Количество штатных единиц, в должностные обязанности которых входит выполнение контрольной функции по осуществлению муниципального земельного контроля</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Б.23 = </w:t>
            </w:r>
            <w:r w:rsidRPr="00470722">
              <w:rPr>
                <w:sz w:val="20"/>
                <w:szCs w:val="20"/>
                <w:lang w:val="en-US"/>
              </w:rPr>
              <w:t>Sum(</w:t>
            </w:r>
            <w:r w:rsidRPr="00470722">
              <w:rPr>
                <w:sz w:val="20"/>
                <w:szCs w:val="20"/>
              </w:rPr>
              <w:t>ШЕ)</w:t>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 xml:space="preserve">Б.23 определяется как сумма штатных единиц (ШЕ), в должностные обязанности которых входит выполнение контрольной функции по осуществлению муниципального земельного контроля </w:t>
            </w: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___</w:t>
            </w:r>
          </w:p>
          <w:p w:rsidR="00773499" w:rsidRPr="00470722" w:rsidRDefault="00773499" w:rsidP="00A51FE4">
            <w:pPr>
              <w:pStyle w:val="s16"/>
              <w:spacing w:before="0" w:beforeAutospacing="0" w:after="0" w:afterAutospacing="0"/>
              <w:jc w:val="center"/>
              <w:rPr>
                <w:i/>
                <w:iCs/>
                <w:sz w:val="20"/>
                <w:szCs w:val="20"/>
              </w:rPr>
            </w:pPr>
            <w:r w:rsidRPr="00470722">
              <w:rPr>
                <w:i/>
                <w:iCs/>
                <w:sz w:val="20"/>
                <w:szCs w:val="20"/>
              </w:rPr>
              <w:t>(устанавливается с учетом определенной штатной численности)</w:t>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Штатное расписание и должностные инструкции</w:t>
            </w:r>
          </w:p>
        </w:tc>
      </w:tr>
      <w:tr w:rsidR="00470722" w:rsidRPr="00470722" w:rsidTr="00427912">
        <w:tc>
          <w:tcPr>
            <w:tcW w:w="959" w:type="dxa"/>
            <w:shd w:val="clear" w:color="auto" w:fill="FFFFFF"/>
            <w:vAlign w:val="center"/>
          </w:tcPr>
          <w:p w:rsidR="00773499" w:rsidRPr="00470722" w:rsidRDefault="00773499" w:rsidP="00A51FE4">
            <w:pPr>
              <w:jc w:val="center"/>
              <w:rPr>
                <w:sz w:val="20"/>
                <w:szCs w:val="20"/>
              </w:rPr>
            </w:pPr>
            <w:r w:rsidRPr="00470722">
              <w:rPr>
                <w:sz w:val="20"/>
                <w:szCs w:val="20"/>
              </w:rPr>
              <w:t>Б.24</w:t>
            </w:r>
          </w:p>
        </w:tc>
        <w:tc>
          <w:tcPr>
            <w:tcW w:w="2018"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Объем затрат местного бюджета на осуществление муниципального земельного контроля в год</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Б.24 = ОТ + МТО</w:t>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Б.24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земельного контроля, включая суммы отчислений с фонда оплаты труда (ОТ), а также суммы затрат на материально-техническое обеспечение муниципального земельного контроля (МТО)</w:t>
            </w:r>
          </w:p>
          <w:p w:rsidR="00773499" w:rsidRPr="00470722" w:rsidRDefault="00773499" w:rsidP="00A51FE4">
            <w:pPr>
              <w:pStyle w:val="s16"/>
              <w:spacing w:before="0" w:beforeAutospacing="0" w:after="0" w:afterAutospacing="0"/>
              <w:rPr>
                <w:sz w:val="20"/>
                <w:szCs w:val="20"/>
              </w:rPr>
            </w:pPr>
          </w:p>
        </w:tc>
        <w:tc>
          <w:tcPr>
            <w:tcW w:w="1762" w:type="dxa"/>
            <w:shd w:val="clear" w:color="auto" w:fill="FFFFFF"/>
          </w:tcPr>
          <w:p w:rsidR="00773499" w:rsidRPr="00470722" w:rsidRDefault="00362436" w:rsidP="00A51FE4">
            <w:pPr>
              <w:pStyle w:val="s16"/>
              <w:spacing w:before="0" w:beforeAutospacing="0" w:after="0" w:afterAutospacing="0"/>
              <w:jc w:val="center"/>
              <w:rPr>
                <w:sz w:val="20"/>
                <w:szCs w:val="20"/>
              </w:rPr>
            </w:pPr>
            <w:r w:rsidRPr="00470722">
              <w:rPr>
                <w:i/>
                <w:iCs/>
                <w:sz w:val="20"/>
                <w:szCs w:val="20"/>
              </w:rPr>
              <w:t xml:space="preserve"> </w:t>
            </w:r>
            <w:r w:rsidR="00773499" w:rsidRPr="00470722">
              <w:rPr>
                <w:i/>
                <w:iCs/>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Штатное расписание, должностная инструкция, трудовой договор</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Б.25</w:t>
            </w:r>
          </w:p>
        </w:tc>
        <w:tc>
          <w:tcPr>
            <w:tcW w:w="2018" w:type="dxa"/>
            <w:shd w:val="clear" w:color="auto" w:fill="FFFFFF"/>
          </w:tcPr>
          <w:p w:rsidR="00773499" w:rsidRPr="00470722" w:rsidRDefault="00773499" w:rsidP="00A51FE4">
            <w:pPr>
              <w:rPr>
                <w:sz w:val="20"/>
                <w:szCs w:val="20"/>
                <w:shd w:val="clear" w:color="auto" w:fill="FFFFFF"/>
              </w:rPr>
            </w:pPr>
            <w:r w:rsidRPr="00470722">
              <w:rPr>
                <w:sz w:val="20"/>
                <w:szCs w:val="20"/>
                <w:shd w:val="clear" w:color="auto" w:fill="FFFFFF"/>
              </w:rPr>
              <w:t>Количество составленных должностными лицами, осуществляющими муниципальный земельный контроль, актов о воспрепятствовании их деятельности со стороны контролируемых лиц и (или) их представителей</w:t>
            </w:r>
          </w:p>
          <w:p w:rsidR="00773499" w:rsidRPr="00470722" w:rsidRDefault="00773499" w:rsidP="00A51FE4">
            <w:pPr>
              <w:rPr>
                <w:sz w:val="20"/>
                <w:szCs w:val="20"/>
                <w:shd w:val="clear" w:color="auto" w:fill="FFFFFF"/>
              </w:rPr>
            </w:pPr>
          </w:p>
          <w:p w:rsidR="00773499" w:rsidRPr="00470722" w:rsidRDefault="00773499" w:rsidP="001E5564">
            <w:pPr>
              <w:rPr>
                <w:sz w:val="20"/>
                <w:szCs w:val="20"/>
              </w:rPr>
            </w:pPr>
            <w:r w:rsidRPr="00470722">
              <w:rPr>
                <w:sz w:val="20"/>
                <w:szCs w:val="20"/>
                <w:shd w:val="clear" w:color="auto" w:fill="FFFFFF"/>
              </w:rPr>
              <w:t xml:space="preserve"> </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 xml:space="preserve">Б.25 = </w:t>
            </w:r>
            <w:r w:rsidRPr="00470722">
              <w:rPr>
                <w:sz w:val="20"/>
                <w:szCs w:val="20"/>
                <w:lang w:val="en-US"/>
              </w:rPr>
              <w:t>Sum(</w:t>
            </w:r>
            <w:r w:rsidRPr="00470722">
              <w:rPr>
                <w:sz w:val="20"/>
                <w:szCs w:val="20"/>
              </w:rPr>
              <w:t>АП)</w:t>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proofErr w:type="gramStart"/>
            <w:r w:rsidRPr="00470722">
              <w:rPr>
                <w:sz w:val="20"/>
                <w:szCs w:val="20"/>
              </w:rPr>
              <w:t xml:space="preserve">Б.25 определяется как сумма </w:t>
            </w:r>
            <w:r w:rsidRPr="00470722">
              <w:rPr>
                <w:sz w:val="20"/>
                <w:szCs w:val="20"/>
                <w:shd w:val="clear" w:color="auto" w:fill="FFFFFF"/>
              </w:rPr>
              <w:t>составленных должностными лицами, осуществляющими муниципальный земельный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Целевое значение не устанавливается</w:t>
            </w:r>
          </w:p>
          <w:p w:rsidR="00773499" w:rsidRPr="00470722" w:rsidRDefault="00773499" w:rsidP="00A51FE4">
            <w:pPr>
              <w:pStyle w:val="s16"/>
              <w:spacing w:before="0" w:beforeAutospacing="0" w:after="0" w:afterAutospacing="0"/>
              <w:jc w:val="center"/>
              <w:rPr>
                <w:sz w:val="20"/>
                <w:szCs w:val="20"/>
              </w:rPr>
            </w:pP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Результаты осуществления муниципального земельного контроля в отчетном году</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t>Б.26</w:t>
            </w:r>
          </w:p>
        </w:tc>
        <w:tc>
          <w:tcPr>
            <w:tcW w:w="2018" w:type="dxa"/>
            <w:shd w:val="clear" w:color="auto" w:fill="FFFFFF"/>
          </w:tcPr>
          <w:p w:rsidR="00773499" w:rsidRPr="00470722" w:rsidRDefault="00773499" w:rsidP="00A51FE4">
            <w:pPr>
              <w:rPr>
                <w:sz w:val="20"/>
                <w:szCs w:val="20"/>
              </w:rPr>
            </w:pPr>
            <w:r w:rsidRPr="00470722">
              <w:rPr>
                <w:sz w:val="20"/>
                <w:szCs w:val="20"/>
                <w:shd w:val="clear" w:color="auto" w:fill="FFFFFF"/>
              </w:rPr>
              <w:t>Удельный показатель</w:t>
            </w:r>
            <w:r w:rsidRPr="00470722">
              <w:rPr>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w:t>
            </w:r>
            <w:r w:rsidRPr="00470722">
              <w:rPr>
                <w:sz w:val="20"/>
                <w:szCs w:val="20"/>
              </w:rPr>
              <w:lastRenderedPageBreak/>
              <w:t>земельного контроля трудовых ресурсов</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lastRenderedPageBreak/>
              <w:t>Б.26 = (А.1 + А.2 + А.3) / Б.23</w:t>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Составляющие формулы определены выше.</w:t>
            </w:r>
          </w:p>
          <w:p w:rsidR="00773499" w:rsidRPr="00470722" w:rsidRDefault="00773499" w:rsidP="00A51FE4">
            <w:pPr>
              <w:pStyle w:val="s16"/>
              <w:spacing w:before="0" w:beforeAutospacing="0" w:after="0" w:afterAutospacing="0"/>
              <w:rPr>
                <w:sz w:val="20"/>
                <w:szCs w:val="20"/>
              </w:rPr>
            </w:pPr>
            <w:r w:rsidRPr="00470722">
              <w:rPr>
                <w:sz w:val="20"/>
                <w:szCs w:val="20"/>
              </w:rPr>
              <w:t xml:space="preserve">Значение показателя оценивается в динамике с предыдущими годами </w:t>
            </w: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Целевое значение не устанавливается</w:t>
            </w:r>
          </w:p>
          <w:p w:rsidR="00773499" w:rsidRPr="00470722" w:rsidRDefault="00773499" w:rsidP="00A51FE4">
            <w:pPr>
              <w:pStyle w:val="s16"/>
              <w:spacing w:before="0" w:beforeAutospacing="0" w:after="0" w:afterAutospacing="0"/>
              <w:jc w:val="center"/>
              <w:rPr>
                <w:sz w:val="20"/>
                <w:szCs w:val="20"/>
              </w:rPr>
            </w:pP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На основании расчетов показателей, предусмотренных выше</w:t>
            </w:r>
          </w:p>
        </w:tc>
      </w:tr>
      <w:tr w:rsidR="00470722" w:rsidRPr="00470722" w:rsidTr="00427912">
        <w:tc>
          <w:tcPr>
            <w:tcW w:w="959" w:type="dxa"/>
            <w:shd w:val="clear" w:color="auto" w:fill="FFFFFF"/>
            <w:vAlign w:val="center"/>
          </w:tcPr>
          <w:p w:rsidR="00773499" w:rsidRPr="00470722" w:rsidRDefault="00773499" w:rsidP="00A51FE4">
            <w:pPr>
              <w:pStyle w:val="s1"/>
              <w:jc w:val="center"/>
              <w:rPr>
                <w:rFonts w:ascii="Times New Roman" w:hAnsi="Times New Roman" w:cs="Times New Roman"/>
                <w:sz w:val="20"/>
                <w:szCs w:val="20"/>
              </w:rPr>
            </w:pPr>
            <w:r w:rsidRPr="00470722">
              <w:rPr>
                <w:rFonts w:ascii="Times New Roman" w:hAnsi="Times New Roman" w:cs="Times New Roman"/>
                <w:sz w:val="20"/>
                <w:szCs w:val="20"/>
              </w:rPr>
              <w:lastRenderedPageBreak/>
              <w:t>Б.27</w:t>
            </w:r>
          </w:p>
        </w:tc>
        <w:tc>
          <w:tcPr>
            <w:tcW w:w="2018" w:type="dxa"/>
            <w:shd w:val="clear" w:color="auto" w:fill="FFFFFF"/>
          </w:tcPr>
          <w:p w:rsidR="00773499" w:rsidRPr="00470722" w:rsidRDefault="00773499" w:rsidP="00A51FE4">
            <w:pPr>
              <w:rPr>
                <w:sz w:val="20"/>
                <w:szCs w:val="20"/>
                <w:shd w:val="clear" w:color="auto" w:fill="FFFFFF"/>
              </w:rPr>
            </w:pPr>
            <w:r w:rsidRPr="00470722">
              <w:rPr>
                <w:sz w:val="20"/>
                <w:szCs w:val="20"/>
                <w:shd w:val="clear" w:color="auto" w:fill="FFFFFF"/>
              </w:rPr>
              <w:t>Удельный показатель</w:t>
            </w:r>
            <w:r w:rsidRPr="00470722">
              <w:rPr>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земельного контроля в год</w:t>
            </w:r>
          </w:p>
        </w:tc>
        <w:tc>
          <w:tcPr>
            <w:tcW w:w="141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Б.27 = (А.1 + А.2 + А.3) / Б.24</w:t>
            </w:r>
          </w:p>
        </w:tc>
        <w:tc>
          <w:tcPr>
            <w:tcW w:w="3352" w:type="dxa"/>
            <w:shd w:val="clear" w:color="auto" w:fill="FFFFFF"/>
          </w:tcPr>
          <w:p w:rsidR="00773499" w:rsidRPr="00470722" w:rsidRDefault="00773499" w:rsidP="00A51FE4">
            <w:pPr>
              <w:pStyle w:val="s16"/>
              <w:spacing w:before="0" w:beforeAutospacing="0" w:after="0" w:afterAutospacing="0"/>
              <w:rPr>
                <w:sz w:val="20"/>
                <w:szCs w:val="20"/>
              </w:rPr>
            </w:pPr>
            <w:r w:rsidRPr="00470722">
              <w:rPr>
                <w:sz w:val="20"/>
                <w:szCs w:val="20"/>
              </w:rPr>
              <w:t>Составляющие формулы определены выше.</w:t>
            </w:r>
          </w:p>
          <w:p w:rsidR="00773499" w:rsidRPr="00470722" w:rsidRDefault="00773499" w:rsidP="00A51FE4">
            <w:pPr>
              <w:pStyle w:val="s16"/>
              <w:spacing w:before="0" w:beforeAutospacing="0" w:after="0" w:afterAutospacing="0"/>
              <w:rPr>
                <w:sz w:val="20"/>
                <w:szCs w:val="20"/>
              </w:rPr>
            </w:pPr>
            <w:r w:rsidRPr="00470722">
              <w:rPr>
                <w:sz w:val="20"/>
                <w:szCs w:val="20"/>
              </w:rPr>
              <w:t xml:space="preserve">Значение показателя оценивается в динамике с предыдущими годами </w:t>
            </w:r>
          </w:p>
        </w:tc>
        <w:tc>
          <w:tcPr>
            <w:tcW w:w="1762" w:type="dxa"/>
            <w:shd w:val="clear" w:color="auto" w:fill="FFFFFF"/>
          </w:tcPr>
          <w:p w:rsidR="00773499" w:rsidRPr="00470722" w:rsidRDefault="00773499" w:rsidP="00A51FE4">
            <w:pPr>
              <w:pStyle w:val="s16"/>
              <w:spacing w:before="0" w:beforeAutospacing="0" w:after="0" w:afterAutospacing="0"/>
              <w:jc w:val="center"/>
              <w:rPr>
                <w:sz w:val="20"/>
                <w:szCs w:val="20"/>
              </w:rPr>
            </w:pPr>
            <w:r w:rsidRPr="00470722">
              <w:rPr>
                <w:sz w:val="20"/>
                <w:szCs w:val="20"/>
              </w:rPr>
              <w:t>Целевое значение не устанавливается</w:t>
            </w:r>
          </w:p>
          <w:p w:rsidR="00773499" w:rsidRPr="00470722" w:rsidRDefault="00773499" w:rsidP="00A51FE4">
            <w:pPr>
              <w:pStyle w:val="s16"/>
              <w:spacing w:before="0" w:beforeAutospacing="0" w:after="0" w:afterAutospacing="0"/>
              <w:jc w:val="center"/>
              <w:rPr>
                <w:sz w:val="20"/>
                <w:szCs w:val="20"/>
              </w:rPr>
            </w:pPr>
          </w:p>
        </w:tc>
        <w:tc>
          <w:tcPr>
            <w:tcW w:w="1129" w:type="dxa"/>
            <w:shd w:val="clear" w:color="auto" w:fill="FFFFFF"/>
          </w:tcPr>
          <w:p w:rsidR="00773499" w:rsidRPr="00470722" w:rsidRDefault="00773499" w:rsidP="00A51FE4">
            <w:pPr>
              <w:pStyle w:val="empty"/>
              <w:spacing w:before="0" w:beforeAutospacing="0" w:after="0" w:afterAutospacing="0"/>
              <w:rPr>
                <w:sz w:val="20"/>
                <w:szCs w:val="20"/>
              </w:rPr>
            </w:pPr>
            <w:r w:rsidRPr="00470722">
              <w:rPr>
                <w:sz w:val="20"/>
                <w:szCs w:val="20"/>
              </w:rPr>
              <w:t>На основании расчетов показателей, предусмотренных выше</w:t>
            </w:r>
          </w:p>
        </w:tc>
      </w:tr>
    </w:tbl>
    <w:p w:rsidR="00E70D06" w:rsidRPr="00470722" w:rsidRDefault="00E70D06" w:rsidP="00773499">
      <w:pPr>
        <w:rPr>
          <w:b/>
          <w:sz w:val="28"/>
          <w:szCs w:val="28"/>
        </w:rPr>
      </w:pPr>
    </w:p>
    <w:p w:rsidR="00470722" w:rsidRDefault="00470722" w:rsidP="00470722">
      <w:pPr>
        <w:tabs>
          <w:tab w:val="num" w:pos="200"/>
        </w:tabs>
        <w:outlineLvl w:val="0"/>
      </w:pPr>
      <w:r w:rsidRPr="00470722">
        <w:t xml:space="preserve">                                               </w:t>
      </w: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183E32" w:rsidRDefault="00183E32" w:rsidP="00470722">
      <w:pPr>
        <w:tabs>
          <w:tab w:val="num" w:pos="200"/>
        </w:tabs>
        <w:outlineLvl w:val="0"/>
      </w:pPr>
    </w:p>
    <w:p w:rsidR="00183E32" w:rsidRDefault="00183E32" w:rsidP="00470722">
      <w:pPr>
        <w:tabs>
          <w:tab w:val="num" w:pos="200"/>
        </w:tabs>
        <w:outlineLvl w:val="0"/>
      </w:pPr>
    </w:p>
    <w:p w:rsidR="00183E32" w:rsidRDefault="00183E32" w:rsidP="00470722">
      <w:pPr>
        <w:tabs>
          <w:tab w:val="num" w:pos="200"/>
        </w:tabs>
        <w:outlineLvl w:val="0"/>
      </w:pPr>
    </w:p>
    <w:p w:rsidR="00183E32" w:rsidRDefault="00183E32" w:rsidP="00470722">
      <w:pPr>
        <w:tabs>
          <w:tab w:val="num" w:pos="200"/>
        </w:tabs>
        <w:outlineLvl w:val="0"/>
      </w:pPr>
    </w:p>
    <w:p w:rsidR="00183E32" w:rsidRDefault="00183E32" w:rsidP="00470722">
      <w:pPr>
        <w:tabs>
          <w:tab w:val="num" w:pos="200"/>
        </w:tabs>
        <w:outlineLvl w:val="0"/>
      </w:pPr>
    </w:p>
    <w:p w:rsidR="00183E32" w:rsidRDefault="00183E32" w:rsidP="00470722">
      <w:pPr>
        <w:tabs>
          <w:tab w:val="num" w:pos="200"/>
        </w:tabs>
        <w:outlineLvl w:val="0"/>
      </w:pPr>
    </w:p>
    <w:p w:rsidR="00183E32" w:rsidRDefault="00183E32" w:rsidP="00470722">
      <w:pPr>
        <w:tabs>
          <w:tab w:val="num" w:pos="200"/>
        </w:tabs>
        <w:outlineLvl w:val="0"/>
      </w:pPr>
    </w:p>
    <w:p w:rsidR="00183E32" w:rsidRDefault="00183E32" w:rsidP="00470722">
      <w:pPr>
        <w:tabs>
          <w:tab w:val="num" w:pos="200"/>
        </w:tabs>
        <w:outlineLvl w:val="0"/>
      </w:pPr>
    </w:p>
    <w:p w:rsidR="00183E32" w:rsidRDefault="00183E32" w:rsidP="00470722">
      <w:pPr>
        <w:tabs>
          <w:tab w:val="num" w:pos="200"/>
        </w:tabs>
        <w:outlineLvl w:val="0"/>
      </w:pPr>
    </w:p>
    <w:p w:rsidR="00183E32" w:rsidRDefault="00183E32" w:rsidP="00470722">
      <w:pPr>
        <w:tabs>
          <w:tab w:val="num" w:pos="200"/>
        </w:tabs>
        <w:outlineLvl w:val="0"/>
      </w:pPr>
    </w:p>
    <w:p w:rsidR="00470722" w:rsidRDefault="00470722" w:rsidP="00470722">
      <w:pPr>
        <w:tabs>
          <w:tab w:val="num" w:pos="200"/>
        </w:tabs>
        <w:outlineLvl w:val="0"/>
      </w:pPr>
    </w:p>
    <w:p w:rsidR="00470722" w:rsidRDefault="00470722" w:rsidP="00470722">
      <w:pPr>
        <w:tabs>
          <w:tab w:val="num" w:pos="200"/>
        </w:tabs>
        <w:outlineLvl w:val="0"/>
      </w:pPr>
    </w:p>
    <w:p w:rsidR="00470722" w:rsidRPr="00470722" w:rsidRDefault="00470722" w:rsidP="00470722">
      <w:pPr>
        <w:tabs>
          <w:tab w:val="num" w:pos="200"/>
        </w:tabs>
        <w:jc w:val="center"/>
        <w:outlineLvl w:val="0"/>
        <w:rPr>
          <w:color w:val="FF0000"/>
          <w:sz w:val="20"/>
          <w:szCs w:val="20"/>
        </w:rPr>
      </w:pPr>
      <w:r w:rsidRPr="00470722">
        <w:rPr>
          <w:color w:val="FF0000"/>
          <w:sz w:val="20"/>
          <w:szCs w:val="20"/>
        </w:rPr>
        <w:lastRenderedPageBreak/>
        <w:t>НОВАЯ РЕДАКЦИЯ</w:t>
      </w:r>
    </w:p>
    <w:p w:rsidR="00470722" w:rsidRPr="00470722" w:rsidRDefault="00470722" w:rsidP="00470722">
      <w:pPr>
        <w:tabs>
          <w:tab w:val="num" w:pos="200"/>
        </w:tabs>
        <w:ind w:left="4536"/>
        <w:jc w:val="center"/>
        <w:outlineLvl w:val="0"/>
      </w:pPr>
    </w:p>
    <w:p w:rsidR="00470722" w:rsidRPr="00470722" w:rsidRDefault="00470722" w:rsidP="00470722">
      <w:pPr>
        <w:tabs>
          <w:tab w:val="num" w:pos="200"/>
        </w:tabs>
        <w:ind w:left="4536"/>
        <w:jc w:val="center"/>
        <w:outlineLvl w:val="0"/>
      </w:pPr>
      <w:r w:rsidRPr="00470722">
        <w:t>УТВЕРЖДЕНО</w:t>
      </w:r>
    </w:p>
    <w:p w:rsidR="00470722" w:rsidRPr="00470722" w:rsidRDefault="00470722" w:rsidP="00470722">
      <w:pPr>
        <w:ind w:left="4536"/>
        <w:jc w:val="center"/>
        <w:rPr>
          <w:bCs/>
        </w:rPr>
      </w:pPr>
      <w:r w:rsidRPr="00470722">
        <w:t xml:space="preserve">решением Собрания представителей </w:t>
      </w:r>
      <w:r w:rsidRPr="00470722">
        <w:rPr>
          <w:bCs/>
        </w:rPr>
        <w:t>городского поселения Рощинский муниципального района</w:t>
      </w:r>
    </w:p>
    <w:p w:rsidR="00470722" w:rsidRPr="00470722" w:rsidRDefault="00470722" w:rsidP="00470722">
      <w:pPr>
        <w:ind w:left="4536"/>
        <w:jc w:val="center"/>
        <w:rPr>
          <w:bCs/>
        </w:rPr>
      </w:pPr>
      <w:proofErr w:type="gramStart"/>
      <w:r w:rsidRPr="00470722">
        <w:rPr>
          <w:bCs/>
        </w:rPr>
        <w:t>Волжский</w:t>
      </w:r>
      <w:proofErr w:type="gramEnd"/>
      <w:r w:rsidRPr="00470722">
        <w:rPr>
          <w:bCs/>
        </w:rPr>
        <w:t xml:space="preserve"> Самарской области</w:t>
      </w:r>
    </w:p>
    <w:p w:rsidR="00470722" w:rsidRPr="00470722" w:rsidRDefault="00470722" w:rsidP="00470722">
      <w:pPr>
        <w:ind w:left="4536"/>
        <w:jc w:val="center"/>
      </w:pPr>
      <w:r w:rsidRPr="00470722">
        <w:t>от 01.10.2021 № 50</w:t>
      </w:r>
    </w:p>
    <w:p w:rsidR="00470722" w:rsidRPr="00470722" w:rsidRDefault="00470722" w:rsidP="00470722">
      <w:pPr>
        <w:ind w:left="4536"/>
        <w:jc w:val="center"/>
        <w:rPr>
          <w:sz w:val="20"/>
          <w:szCs w:val="20"/>
        </w:rPr>
      </w:pPr>
      <w:r w:rsidRPr="00470722">
        <w:t xml:space="preserve"> </w:t>
      </w:r>
      <w:r w:rsidRPr="00470722">
        <w:rPr>
          <w:sz w:val="20"/>
          <w:szCs w:val="20"/>
        </w:rPr>
        <w:t>(с изменениями от 19.11.2021№65, от 1</w:t>
      </w:r>
      <w:r w:rsidR="00183E32">
        <w:rPr>
          <w:sz w:val="20"/>
          <w:szCs w:val="20"/>
        </w:rPr>
        <w:t>5</w:t>
      </w:r>
      <w:r w:rsidRPr="00470722">
        <w:rPr>
          <w:sz w:val="20"/>
          <w:szCs w:val="20"/>
        </w:rPr>
        <w:t>.02.2022 №</w:t>
      </w:r>
      <w:r w:rsidR="00183E32">
        <w:rPr>
          <w:sz w:val="20"/>
          <w:szCs w:val="20"/>
        </w:rPr>
        <w:t xml:space="preserve"> 86</w:t>
      </w:r>
      <w:r w:rsidRPr="00470722">
        <w:rPr>
          <w:sz w:val="20"/>
          <w:szCs w:val="20"/>
        </w:rPr>
        <w:t>)</w:t>
      </w:r>
    </w:p>
    <w:p w:rsidR="00470722" w:rsidRPr="00470722" w:rsidRDefault="00470722" w:rsidP="00470722">
      <w:pPr>
        <w:ind w:firstLine="567"/>
        <w:jc w:val="right"/>
        <w:rPr>
          <w:sz w:val="17"/>
          <w:szCs w:val="17"/>
        </w:rPr>
      </w:pPr>
    </w:p>
    <w:p w:rsidR="00470722" w:rsidRPr="00470722" w:rsidRDefault="00470722" w:rsidP="00470722">
      <w:pPr>
        <w:ind w:firstLine="567"/>
        <w:jc w:val="right"/>
        <w:rPr>
          <w:sz w:val="17"/>
          <w:szCs w:val="17"/>
        </w:rPr>
      </w:pPr>
    </w:p>
    <w:p w:rsidR="00470722" w:rsidRPr="00470722" w:rsidRDefault="00470722" w:rsidP="00470722">
      <w:pPr>
        <w:spacing w:line="360" w:lineRule="auto"/>
        <w:jc w:val="center"/>
        <w:rPr>
          <w:b/>
          <w:bCs/>
          <w:sz w:val="28"/>
          <w:szCs w:val="28"/>
        </w:rPr>
      </w:pPr>
    </w:p>
    <w:p w:rsidR="00470722" w:rsidRPr="00470722" w:rsidRDefault="00470722" w:rsidP="00470722">
      <w:pPr>
        <w:pStyle w:val="a9"/>
        <w:jc w:val="center"/>
        <w:rPr>
          <w:b/>
          <w:sz w:val="28"/>
          <w:szCs w:val="28"/>
        </w:rPr>
      </w:pPr>
      <w:r w:rsidRPr="00470722">
        <w:rPr>
          <w:b/>
          <w:sz w:val="28"/>
          <w:szCs w:val="28"/>
        </w:rPr>
        <w:t>Положение</w:t>
      </w:r>
    </w:p>
    <w:p w:rsidR="00470722" w:rsidRPr="00470722" w:rsidRDefault="00470722" w:rsidP="00470722">
      <w:pPr>
        <w:pStyle w:val="a9"/>
        <w:jc w:val="center"/>
        <w:rPr>
          <w:b/>
          <w:sz w:val="28"/>
          <w:szCs w:val="28"/>
        </w:rPr>
      </w:pPr>
      <w:r w:rsidRPr="00470722">
        <w:rPr>
          <w:b/>
          <w:sz w:val="28"/>
          <w:szCs w:val="28"/>
        </w:rPr>
        <w:t>о муниципальном земельном контроле</w:t>
      </w:r>
    </w:p>
    <w:p w:rsidR="00470722" w:rsidRPr="00470722" w:rsidRDefault="00470722" w:rsidP="00470722">
      <w:pPr>
        <w:pStyle w:val="a9"/>
        <w:jc w:val="center"/>
        <w:rPr>
          <w:b/>
          <w:sz w:val="28"/>
          <w:szCs w:val="28"/>
        </w:rPr>
      </w:pPr>
      <w:r w:rsidRPr="00470722">
        <w:rPr>
          <w:b/>
          <w:sz w:val="28"/>
          <w:szCs w:val="28"/>
        </w:rPr>
        <w:t xml:space="preserve">в границах городского поселения Рощинский муниципального района </w:t>
      </w:r>
      <w:proofErr w:type="gramStart"/>
      <w:r w:rsidRPr="00470722">
        <w:rPr>
          <w:b/>
          <w:sz w:val="28"/>
          <w:szCs w:val="28"/>
        </w:rPr>
        <w:t>Волжский</w:t>
      </w:r>
      <w:proofErr w:type="gramEnd"/>
      <w:r w:rsidRPr="00470722">
        <w:rPr>
          <w:b/>
          <w:sz w:val="28"/>
          <w:szCs w:val="28"/>
        </w:rPr>
        <w:t xml:space="preserve"> Самарской области</w:t>
      </w:r>
    </w:p>
    <w:p w:rsidR="00470722" w:rsidRPr="00470722" w:rsidRDefault="00470722" w:rsidP="00470722">
      <w:pPr>
        <w:pStyle w:val="ConsPlusNormal"/>
        <w:spacing w:line="360" w:lineRule="auto"/>
        <w:ind w:firstLine="0"/>
        <w:jc w:val="center"/>
        <w:rPr>
          <w:rFonts w:ascii="Times New Roman" w:hAnsi="Times New Roman" w:cs="Times New Roman"/>
          <w:b/>
          <w:bCs/>
          <w:sz w:val="28"/>
          <w:szCs w:val="28"/>
        </w:rPr>
      </w:pPr>
    </w:p>
    <w:p w:rsidR="00470722" w:rsidRPr="00470722" w:rsidRDefault="00470722" w:rsidP="00470722">
      <w:pPr>
        <w:pStyle w:val="ConsPlusNormal"/>
        <w:spacing w:line="360" w:lineRule="auto"/>
        <w:ind w:firstLine="0"/>
        <w:jc w:val="center"/>
        <w:rPr>
          <w:rFonts w:ascii="Times New Roman" w:hAnsi="Times New Roman" w:cs="Times New Roman"/>
          <w:b/>
          <w:bCs/>
          <w:sz w:val="28"/>
          <w:szCs w:val="28"/>
        </w:rPr>
      </w:pPr>
      <w:r w:rsidRPr="00470722">
        <w:rPr>
          <w:rFonts w:ascii="Times New Roman" w:hAnsi="Times New Roman" w:cs="Times New Roman"/>
          <w:b/>
          <w:bCs/>
          <w:sz w:val="28"/>
          <w:szCs w:val="28"/>
        </w:rPr>
        <w:t>1. Общие положения</w:t>
      </w:r>
    </w:p>
    <w:p w:rsidR="00470722" w:rsidRPr="00470722" w:rsidRDefault="00470722" w:rsidP="00913436">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Pr="00470722">
        <w:rPr>
          <w:rFonts w:ascii="Times New Roman" w:hAnsi="Times New Roman" w:cs="Times New Roman"/>
          <w:bCs/>
          <w:sz w:val="28"/>
          <w:szCs w:val="28"/>
        </w:rPr>
        <w:t>городского поселения Рощинский муниципального района Волжский Самарской области</w:t>
      </w:r>
      <w:r w:rsidRPr="00470722">
        <w:rPr>
          <w:rFonts w:ascii="Times New Roman" w:hAnsi="Times New Roman" w:cs="Times New Roman"/>
          <w:sz w:val="28"/>
          <w:szCs w:val="28"/>
        </w:rPr>
        <w:t xml:space="preserve"> (далее – муниципальный земельный контроль).</w:t>
      </w:r>
    </w:p>
    <w:p w:rsidR="00913436" w:rsidRPr="00913436" w:rsidRDefault="00470722" w:rsidP="00913436">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70722">
        <w:rPr>
          <w:rFonts w:ascii="Times New Roman" w:hAnsi="Times New Roman" w:cs="Times New Roman"/>
        </w:rPr>
        <w:t>–</w:t>
      </w:r>
      <w:r w:rsidRPr="00470722">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913436">
        <w:rPr>
          <w:rFonts w:ascii="Times New Roman" w:hAnsi="Times New Roman" w:cs="Times New Roman"/>
          <w:sz w:val="28"/>
          <w:szCs w:val="28"/>
        </w:rPr>
        <w:t xml:space="preserve"> </w:t>
      </w:r>
      <w:bookmarkStart w:id="1" w:name="_GoBack"/>
      <w:r w:rsidR="00913436" w:rsidRPr="00913436">
        <w:rPr>
          <w:rFonts w:ascii="Times New Roman" w:hAnsi="Times New Roman" w:cs="Times New Roman"/>
          <w:color w:val="FF0000"/>
          <w:sz w:val="28"/>
          <w:szCs w:val="28"/>
        </w:rPr>
        <w:t>и и</w:t>
      </w:r>
      <w:r w:rsidR="00913436" w:rsidRPr="00913436">
        <w:rPr>
          <w:rFonts w:ascii="Times New Roman" w:hAnsi="Times New Roman" w:cs="Times New Roman"/>
          <w:color w:val="FF0000"/>
          <w:sz w:val="28"/>
          <w:szCs w:val="28"/>
          <w:shd w:val="clear" w:color="auto" w:fill="FFFFFF"/>
        </w:rPr>
        <w:t>сполнение решений, принимаемых по результатам контрольных (надзорных) мероприятий</w:t>
      </w:r>
      <w:bookmarkEnd w:id="1"/>
      <w:r w:rsidR="00913436">
        <w:rPr>
          <w:rFonts w:ascii="Times New Roman" w:hAnsi="Times New Roman" w:cs="Times New Roman"/>
          <w:sz w:val="28"/>
          <w:szCs w:val="28"/>
        </w:rPr>
        <w:t>.</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Объектами земельных отношений являются земли, земельные участки или части земельных участков в границах </w:t>
      </w:r>
      <w:r w:rsidRPr="00470722">
        <w:rPr>
          <w:rFonts w:ascii="Times New Roman" w:hAnsi="Times New Roman" w:cs="Times New Roman"/>
          <w:bCs/>
          <w:sz w:val="28"/>
          <w:szCs w:val="28"/>
        </w:rPr>
        <w:t xml:space="preserve">городского поселения Рощинский муниципального района </w:t>
      </w:r>
      <w:proofErr w:type="gramStart"/>
      <w:r w:rsidRPr="00470722">
        <w:rPr>
          <w:rFonts w:ascii="Times New Roman" w:hAnsi="Times New Roman" w:cs="Times New Roman"/>
          <w:bCs/>
          <w:sz w:val="28"/>
          <w:szCs w:val="28"/>
        </w:rPr>
        <w:t>Волжский</w:t>
      </w:r>
      <w:proofErr w:type="gramEnd"/>
      <w:r w:rsidRPr="00470722">
        <w:rPr>
          <w:rFonts w:ascii="Times New Roman" w:hAnsi="Times New Roman" w:cs="Times New Roman"/>
          <w:bCs/>
          <w:sz w:val="28"/>
          <w:szCs w:val="28"/>
        </w:rPr>
        <w:t xml:space="preserve"> Самарской области</w:t>
      </w:r>
      <w:r w:rsidRPr="00470722">
        <w:rPr>
          <w:rFonts w:ascii="Times New Roman" w:hAnsi="Times New Roman" w:cs="Times New Roman"/>
          <w:sz w:val="28"/>
          <w:szCs w:val="28"/>
        </w:rPr>
        <w:t>.</w:t>
      </w:r>
    </w:p>
    <w:p w:rsidR="00470722" w:rsidRPr="00470722" w:rsidRDefault="00470722" w:rsidP="00470722">
      <w:pPr>
        <w:spacing w:line="360" w:lineRule="auto"/>
        <w:ind w:firstLine="709"/>
        <w:jc w:val="both"/>
        <w:rPr>
          <w:sz w:val="28"/>
          <w:szCs w:val="28"/>
        </w:rPr>
      </w:pPr>
      <w:r w:rsidRPr="00470722">
        <w:rPr>
          <w:sz w:val="28"/>
          <w:szCs w:val="28"/>
        </w:rPr>
        <w:t>1.3. Муниципальный земельный контроль осуществляется администрацией</w:t>
      </w:r>
      <w:r w:rsidRPr="00470722">
        <w:t xml:space="preserve"> </w:t>
      </w:r>
      <w:r w:rsidRPr="00470722">
        <w:rPr>
          <w:bCs/>
          <w:sz w:val="28"/>
          <w:szCs w:val="28"/>
        </w:rPr>
        <w:t>городского поселения Рощинский муниципального района Волжский Самарской области</w:t>
      </w:r>
      <w:r w:rsidRPr="00470722">
        <w:rPr>
          <w:sz w:val="28"/>
          <w:szCs w:val="28"/>
        </w:rPr>
        <w:t xml:space="preserve"> (далее – администрация).</w:t>
      </w:r>
    </w:p>
    <w:p w:rsidR="00470722" w:rsidRPr="00470722" w:rsidRDefault="00470722" w:rsidP="00470722">
      <w:pPr>
        <w:spacing w:line="360" w:lineRule="auto"/>
        <w:ind w:firstLine="709"/>
        <w:jc w:val="both"/>
        <w:rPr>
          <w:sz w:val="28"/>
          <w:szCs w:val="28"/>
        </w:rPr>
      </w:pPr>
      <w:r w:rsidRPr="00470722">
        <w:rPr>
          <w:sz w:val="28"/>
          <w:szCs w:val="28"/>
        </w:rPr>
        <w:t xml:space="preserve">1.4. Должностными лицами администрации, уполномоченными осуществлять муниципальный земельный контроль, является заместитель </w:t>
      </w:r>
      <w:r w:rsidRPr="00470722">
        <w:rPr>
          <w:sz w:val="28"/>
          <w:szCs w:val="28"/>
        </w:rPr>
        <w:lastRenderedPageBreak/>
        <w:t>главы администрации городского поселения Рощинский (далее также – должностные лица, уполномоченные осуществлять муниципальный земельный контроль)</w:t>
      </w:r>
      <w:r w:rsidRPr="00470722">
        <w:rPr>
          <w:i/>
          <w:iCs/>
        </w:rPr>
        <w:t>.</w:t>
      </w:r>
      <w:r w:rsidRPr="00470722">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470722" w:rsidRPr="00470722" w:rsidRDefault="00470722" w:rsidP="00470722">
      <w:pPr>
        <w:spacing w:line="360" w:lineRule="auto"/>
        <w:ind w:firstLine="709"/>
        <w:jc w:val="both"/>
        <w:rPr>
          <w:sz w:val="28"/>
          <w:szCs w:val="28"/>
        </w:rPr>
      </w:pPr>
      <w:r w:rsidRPr="00470722">
        <w:rPr>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70722">
        <w:rPr>
          <w:rStyle w:val="a3"/>
          <w:rFonts w:ascii="Times New Roman" w:hAnsi="Times New Roman" w:cs="Times New Roman"/>
          <w:color w:val="auto"/>
          <w:sz w:val="28"/>
          <w:szCs w:val="28"/>
        </w:rPr>
        <w:t>закона</w:t>
      </w:r>
      <w:r w:rsidRPr="00470722">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Земельного </w:t>
      </w:r>
      <w:r w:rsidRPr="00470722">
        <w:rPr>
          <w:rStyle w:val="a3"/>
          <w:rFonts w:ascii="Times New Roman" w:hAnsi="Times New Roman" w:cs="Times New Roman"/>
          <w:color w:val="auto"/>
          <w:sz w:val="28"/>
          <w:szCs w:val="28"/>
        </w:rPr>
        <w:t>кодекса</w:t>
      </w:r>
      <w:r w:rsidRPr="00470722">
        <w:rPr>
          <w:rFonts w:ascii="Times New Roman" w:hAnsi="Times New Roman" w:cs="Times New Roman"/>
          <w:sz w:val="28"/>
          <w:szCs w:val="28"/>
        </w:rPr>
        <w:t xml:space="preserve"> Российской Федерации, Федерального </w:t>
      </w:r>
      <w:r w:rsidRPr="00470722">
        <w:rPr>
          <w:rStyle w:val="a3"/>
          <w:rFonts w:ascii="Times New Roman" w:hAnsi="Times New Roman" w:cs="Times New Roman"/>
          <w:color w:val="auto"/>
          <w:sz w:val="28"/>
          <w:szCs w:val="28"/>
        </w:rPr>
        <w:t>закона</w:t>
      </w:r>
      <w:r w:rsidRPr="0047072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470722" w:rsidRPr="00470722" w:rsidRDefault="00470722" w:rsidP="00470722">
      <w:pPr>
        <w:pStyle w:val="ConsPlusNormal"/>
        <w:spacing w:line="360" w:lineRule="auto"/>
        <w:ind w:firstLine="709"/>
        <w:jc w:val="both"/>
        <w:rPr>
          <w:rFonts w:ascii="Times New Roman" w:hAnsi="Times New Roman" w:cs="Times New Roman"/>
        </w:rPr>
      </w:pPr>
      <w:bookmarkStart w:id="2" w:name="Par61"/>
      <w:bookmarkEnd w:id="2"/>
      <w:r w:rsidRPr="00470722">
        <w:rPr>
          <w:rFonts w:ascii="Times New Roman" w:hAnsi="Times New Roman" w:cs="Times New Roman"/>
          <w:sz w:val="28"/>
          <w:szCs w:val="28"/>
        </w:rPr>
        <w:t xml:space="preserve">1.6. Администрация осуществляет муниципальный земельный </w:t>
      </w:r>
      <w:proofErr w:type="gramStart"/>
      <w:r w:rsidRPr="00470722">
        <w:rPr>
          <w:rFonts w:ascii="Times New Roman" w:hAnsi="Times New Roman" w:cs="Times New Roman"/>
          <w:sz w:val="28"/>
          <w:szCs w:val="28"/>
        </w:rPr>
        <w:t>контроль за</w:t>
      </w:r>
      <w:proofErr w:type="gramEnd"/>
      <w:r w:rsidRPr="00470722">
        <w:rPr>
          <w:rFonts w:ascii="Times New Roman" w:hAnsi="Times New Roman" w:cs="Times New Roman"/>
          <w:sz w:val="28"/>
          <w:szCs w:val="28"/>
        </w:rPr>
        <w:t xml:space="preserve"> соблюдением:</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3) обязательных требований, связанных с обязательным использованием земель, предназначенных для жилищного или иного </w:t>
      </w:r>
      <w:r w:rsidRPr="00470722">
        <w:rPr>
          <w:rFonts w:ascii="Times New Roman" w:hAnsi="Times New Roman" w:cs="Times New Roman"/>
          <w:sz w:val="28"/>
          <w:szCs w:val="28"/>
        </w:rPr>
        <w:lastRenderedPageBreak/>
        <w:t>строительства, садоводства, огородничества, в указанных целях в течение установленного срока;</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rsidR="00470722" w:rsidRPr="00470722" w:rsidRDefault="00470722" w:rsidP="00470722">
      <w:pPr>
        <w:suppressAutoHyphens/>
        <w:autoSpaceDE w:val="0"/>
        <w:spacing w:line="360" w:lineRule="auto"/>
        <w:ind w:firstLine="709"/>
        <w:jc w:val="both"/>
        <w:rPr>
          <w:sz w:val="28"/>
          <w:szCs w:val="28"/>
          <w:lang w:eastAsia="zh-CN"/>
        </w:rPr>
      </w:pPr>
      <w:r w:rsidRPr="00470722">
        <w:rPr>
          <w:bCs/>
          <w:sz w:val="28"/>
          <w:szCs w:val="28"/>
          <w:lang w:eastAsia="zh-CN"/>
        </w:rPr>
        <w:t>1.7.</w:t>
      </w:r>
      <w:r w:rsidRPr="00470722">
        <w:rPr>
          <w:sz w:val="28"/>
          <w:szCs w:val="28"/>
          <w:lang w:eastAsia="zh-CN"/>
        </w:rPr>
        <w:t xml:space="preserve"> Администрацией в рамках осуществления муниципального земельного контроля обеспечивается учет объектов</w:t>
      </w:r>
      <w:r w:rsidRPr="00470722">
        <w:rPr>
          <w:bCs/>
          <w:sz w:val="28"/>
          <w:szCs w:val="28"/>
          <w:lang w:eastAsia="zh-CN"/>
        </w:rPr>
        <w:t xml:space="preserve"> муниципального земельного</w:t>
      </w:r>
      <w:r w:rsidRPr="00470722">
        <w:rPr>
          <w:sz w:val="28"/>
          <w:szCs w:val="28"/>
          <w:lang w:eastAsia="zh-CN"/>
        </w:rPr>
        <w:t xml:space="preserve"> контроля.</w:t>
      </w:r>
    </w:p>
    <w:p w:rsidR="00470722" w:rsidRPr="00470722" w:rsidRDefault="00470722" w:rsidP="00470722">
      <w:pPr>
        <w:suppressAutoHyphens/>
        <w:autoSpaceDE w:val="0"/>
        <w:spacing w:line="360" w:lineRule="auto"/>
        <w:ind w:firstLine="709"/>
        <w:jc w:val="both"/>
        <w:rPr>
          <w:sz w:val="28"/>
          <w:szCs w:val="28"/>
          <w:lang w:eastAsia="zh-CN"/>
        </w:rPr>
      </w:pPr>
      <w:r w:rsidRPr="00470722">
        <w:rPr>
          <w:sz w:val="28"/>
          <w:szCs w:val="28"/>
          <w:lang w:eastAsia="zh-CN"/>
        </w:rPr>
        <w:t xml:space="preserve">Администрацией </w:t>
      </w:r>
      <w:r w:rsidRPr="00470722">
        <w:rPr>
          <w:bCs/>
          <w:sz w:val="28"/>
          <w:szCs w:val="28"/>
          <w:lang w:eastAsia="zh-CN"/>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470722" w:rsidRPr="00470722" w:rsidRDefault="00470722" w:rsidP="00470722">
      <w:pPr>
        <w:pStyle w:val="ConsPlusNormal"/>
        <w:spacing w:line="360" w:lineRule="auto"/>
        <w:ind w:firstLine="0"/>
        <w:jc w:val="center"/>
        <w:rPr>
          <w:rFonts w:ascii="Times New Roman" w:hAnsi="Times New Roman" w:cs="Times New Roman"/>
          <w:sz w:val="28"/>
          <w:szCs w:val="28"/>
        </w:rPr>
      </w:pPr>
    </w:p>
    <w:p w:rsidR="00470722" w:rsidRPr="00470722" w:rsidRDefault="00470722" w:rsidP="00470722">
      <w:pPr>
        <w:pStyle w:val="ConsPlusNormal"/>
        <w:ind w:firstLine="0"/>
        <w:jc w:val="center"/>
        <w:rPr>
          <w:rFonts w:ascii="Times New Roman" w:hAnsi="Times New Roman" w:cs="Times New Roman"/>
          <w:b/>
          <w:bCs/>
          <w:sz w:val="28"/>
          <w:szCs w:val="28"/>
        </w:rPr>
      </w:pPr>
      <w:r w:rsidRPr="00470722">
        <w:rPr>
          <w:rFonts w:ascii="Times New Roman" w:hAnsi="Times New Roman" w:cs="Times New Roman"/>
          <w:b/>
          <w:bCs/>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470722" w:rsidRPr="00470722" w:rsidRDefault="00470722" w:rsidP="00470722">
      <w:pPr>
        <w:pStyle w:val="ConsPlusNormal"/>
        <w:spacing w:line="360" w:lineRule="auto"/>
        <w:ind w:firstLine="0"/>
        <w:jc w:val="center"/>
        <w:rPr>
          <w:rFonts w:ascii="Times New Roman" w:hAnsi="Times New Roman" w:cs="Times New Roman"/>
          <w:sz w:val="28"/>
          <w:szCs w:val="28"/>
        </w:rPr>
      </w:pP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470722">
          <w:rPr>
            <w:rStyle w:val="a3"/>
            <w:rFonts w:ascii="Times New Roman" w:hAnsi="Times New Roman" w:cs="Times New Roman"/>
            <w:color w:val="auto"/>
            <w:sz w:val="28"/>
            <w:szCs w:val="28"/>
          </w:rPr>
          <w:t>законо</w:t>
        </w:r>
      </w:hyperlink>
      <w:r w:rsidRPr="00470722">
        <w:rPr>
          <w:rFonts w:ascii="Times New Roman" w:hAnsi="Times New Roman" w:cs="Times New Roman"/>
          <w:sz w:val="28"/>
          <w:szCs w:val="28"/>
        </w:rPr>
        <w:t>м</w:t>
      </w:r>
      <w:proofErr w:type="gramEnd"/>
      <w:r w:rsidRPr="00470722">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Par381" w:history="1">
        <w:r w:rsidRPr="00470722">
          <w:rPr>
            <w:rStyle w:val="a3"/>
            <w:rFonts w:ascii="Times New Roman" w:hAnsi="Times New Roman" w:cs="Times New Roman"/>
            <w:color w:val="auto"/>
            <w:sz w:val="28"/>
            <w:szCs w:val="28"/>
          </w:rPr>
          <w:t>критериями</w:t>
        </w:r>
      </w:hyperlink>
      <w:r w:rsidRPr="00470722">
        <w:rPr>
          <w:rFonts w:ascii="Times New Roman" w:hAnsi="Times New Roman" w:cs="Times New Roman"/>
          <w:sz w:val="28"/>
          <w:szCs w:val="28"/>
        </w:rPr>
        <w:t xml:space="preserve"> отнесения используемых гражданами, юридическими лицами и (или) </w:t>
      </w:r>
      <w:r w:rsidRPr="00470722">
        <w:rPr>
          <w:rFonts w:ascii="Times New Roman" w:hAnsi="Times New Roman" w:cs="Times New Roman"/>
          <w:sz w:val="28"/>
          <w:szCs w:val="28"/>
        </w:rPr>
        <w:lastRenderedPageBreak/>
        <w:t>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1) сведения, содержащиеся в Едином государственном реестре недвижимости;</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 иные сведения, содержащиеся в администрации.</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1) для земельных участков, отнесенных к категории среднего риска, - один раз в 3 года;</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 для земельных участков, отнесенных к категории умеренного риска, - один раз в 6 лет.</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2.5. </w:t>
      </w:r>
      <w:proofErr w:type="gramStart"/>
      <w:r w:rsidRPr="00470722">
        <w:rPr>
          <w:rFonts w:ascii="Times New Roman" w:hAnsi="Times New Roman" w:cs="Times New Roman"/>
          <w:sz w:val="28"/>
          <w:szCs w:val="28"/>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w:t>
      </w:r>
      <w:r w:rsidRPr="00470722">
        <w:rPr>
          <w:rFonts w:ascii="Times New Roman" w:hAnsi="Times New Roman" w:cs="Times New Roman"/>
          <w:sz w:val="28"/>
          <w:szCs w:val="28"/>
        </w:rPr>
        <w:lastRenderedPageBreak/>
        <w:t>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70722">
        <w:rPr>
          <w:rFonts w:ascii="Times New Roman" w:hAnsi="Times New Roman" w:cs="Times New Roman"/>
          <w:sz w:val="28"/>
          <w:szCs w:val="28"/>
        </w:rPr>
        <w:t xml:space="preserve"> категории:</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1) среднего риска, - не менее 3 лет;</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 умеренного риска, - не менее 6 лет.</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70722">
        <w:rPr>
          <w:rFonts w:ascii="Times New Roman" w:hAnsi="Times New Roman" w:cs="Times New Roman"/>
          <w:sz w:val="28"/>
          <w:szCs w:val="28"/>
        </w:rPr>
        <w:t>с даты возникновения</w:t>
      </w:r>
      <w:proofErr w:type="gramEnd"/>
      <w:r w:rsidRPr="00470722">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70722">
        <w:rPr>
          <w:rFonts w:ascii="Times New Roman" w:hAnsi="Times New Roman" w:cs="Times New Roman"/>
          <w:sz w:val="28"/>
          <w:szCs w:val="28"/>
        </w:rPr>
        <w:t>срок</w:t>
      </w:r>
      <w:proofErr w:type="gramEnd"/>
      <w:r w:rsidRPr="00470722">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470722">
        <w:rPr>
          <w:sz w:val="28"/>
          <w:szCs w:val="28"/>
        </w:rPr>
        <w:t xml:space="preserve"> </w:t>
      </w:r>
      <w:r w:rsidRPr="00470722">
        <w:rPr>
          <w:rFonts w:ascii="Times New Roman" w:hAnsi="Times New Roman" w:cs="Times New Roman"/>
          <w:sz w:val="28"/>
          <w:szCs w:val="28"/>
        </w:rPr>
        <w:t>в разделе «Контрольно-надзорная деятельность».</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2.8. Перечни земельных участков содержат следующую информацию:</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lastRenderedPageBreak/>
        <w:t>2) присвоенная категория риска;</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 реквизиты решения о присвоении земельному участку категории риска.</w:t>
      </w:r>
    </w:p>
    <w:p w:rsidR="00470722" w:rsidRPr="00470722" w:rsidRDefault="00470722" w:rsidP="00470722">
      <w:pPr>
        <w:pStyle w:val="ConsPlusNormal"/>
        <w:spacing w:line="360" w:lineRule="auto"/>
        <w:ind w:firstLine="709"/>
        <w:jc w:val="both"/>
        <w:rPr>
          <w:rFonts w:ascii="Times New Roman" w:hAnsi="Times New Roman" w:cs="Times New Roman"/>
          <w:b/>
          <w:bCs/>
          <w:sz w:val="28"/>
          <w:szCs w:val="28"/>
        </w:rPr>
      </w:pPr>
    </w:p>
    <w:p w:rsidR="00470722" w:rsidRPr="00470722" w:rsidRDefault="00470722" w:rsidP="00470722">
      <w:pPr>
        <w:pStyle w:val="ConsPlusNormal"/>
        <w:ind w:firstLine="0"/>
        <w:jc w:val="center"/>
        <w:rPr>
          <w:rFonts w:ascii="Times New Roman" w:hAnsi="Times New Roman" w:cs="Times New Roman"/>
          <w:b/>
          <w:bCs/>
          <w:sz w:val="28"/>
          <w:szCs w:val="28"/>
        </w:rPr>
      </w:pPr>
      <w:r w:rsidRPr="00470722">
        <w:rPr>
          <w:rFonts w:ascii="Times New Roman" w:hAnsi="Times New Roman" w:cs="Times New Roman"/>
          <w:b/>
          <w:bCs/>
          <w:sz w:val="28"/>
          <w:szCs w:val="28"/>
        </w:rPr>
        <w:t>3. Профилактика рисков причинения вреда (ущерба) охраняемым законом ценностям</w:t>
      </w:r>
    </w:p>
    <w:p w:rsidR="00470722" w:rsidRPr="00470722" w:rsidRDefault="00470722" w:rsidP="00470722">
      <w:pPr>
        <w:pStyle w:val="ConsPlusNormal"/>
        <w:ind w:firstLine="0"/>
        <w:jc w:val="center"/>
        <w:rPr>
          <w:rFonts w:ascii="Times New Roman" w:hAnsi="Times New Roman" w:cs="Times New Roman"/>
          <w:b/>
          <w:bCs/>
          <w:sz w:val="28"/>
          <w:szCs w:val="28"/>
        </w:rPr>
      </w:pP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3.1. Администрация осуществляет муниципальный земельный </w:t>
      </w:r>
      <w:proofErr w:type="gramStart"/>
      <w:r w:rsidRPr="00470722">
        <w:rPr>
          <w:rFonts w:ascii="Times New Roman" w:hAnsi="Times New Roman" w:cs="Times New Roman"/>
          <w:sz w:val="28"/>
          <w:szCs w:val="28"/>
        </w:rPr>
        <w:t>контроль</w:t>
      </w:r>
      <w:proofErr w:type="gramEnd"/>
      <w:r w:rsidRPr="00470722">
        <w:rPr>
          <w:rFonts w:ascii="Times New Roman" w:hAnsi="Times New Roman" w:cs="Times New Roman"/>
          <w:sz w:val="28"/>
          <w:szCs w:val="28"/>
        </w:rPr>
        <w:t xml:space="preserve"> в том числе посредством проведения профилактических мероприятий.</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70722" w:rsidRPr="00470722" w:rsidRDefault="00470722" w:rsidP="00470722">
      <w:pPr>
        <w:pStyle w:val="ConsPlusNormal"/>
        <w:spacing w:line="360" w:lineRule="auto"/>
        <w:ind w:firstLine="709"/>
        <w:jc w:val="both"/>
        <w:rPr>
          <w:rFonts w:ascii="Times New Roman" w:hAnsi="Times New Roman" w:cs="Times New Roman"/>
        </w:rPr>
      </w:pPr>
      <w:proofErr w:type="gramStart"/>
      <w:r w:rsidRPr="00470722">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w:t>
      </w:r>
      <w:r w:rsidRPr="00470722">
        <w:rPr>
          <w:rFonts w:ascii="Times New Roman" w:hAnsi="Times New Roman" w:cs="Times New Roman"/>
          <w:sz w:val="28"/>
          <w:szCs w:val="28"/>
        </w:rPr>
        <w:lastRenderedPageBreak/>
        <w:t>направляет информацию об этом главе городского поселения Рощинский муниципального района Волжский Самарской области для принятия решения о проведении контрольных мероприятий.</w:t>
      </w:r>
      <w:proofErr w:type="gramEnd"/>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1) информирование;</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2) обобщение правоприменительной практики;</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3) объявление предостережений;</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4) консультирование.</w:t>
      </w:r>
    </w:p>
    <w:p w:rsidR="00470722" w:rsidRPr="00470722" w:rsidRDefault="00470722" w:rsidP="00470722">
      <w:pPr>
        <w:spacing w:line="360" w:lineRule="auto"/>
        <w:ind w:firstLine="709"/>
        <w:jc w:val="both"/>
        <w:rPr>
          <w:sz w:val="28"/>
          <w:szCs w:val="28"/>
        </w:rPr>
      </w:pPr>
      <w:r w:rsidRPr="00470722">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470722">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10" w:history="1">
        <w:r w:rsidRPr="00470722">
          <w:rPr>
            <w:rStyle w:val="a3"/>
            <w:rFonts w:ascii="Times New Roman" w:hAnsi="Times New Roman" w:cs="Times New Roman"/>
            <w:color w:val="auto"/>
            <w:sz w:val="28"/>
            <w:szCs w:val="28"/>
          </w:rPr>
          <w:t>частью 3 статьи 46</w:t>
        </w:r>
      </w:hyperlink>
      <w:r w:rsidRPr="00470722">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proofErr w:type="gramStart"/>
      <w:r w:rsidRPr="00470722">
        <w:rPr>
          <w:rFonts w:ascii="Times New Roman" w:hAnsi="Times New Roman" w:cs="Times New Roman"/>
          <w:sz w:val="28"/>
          <w:szCs w:val="28"/>
        </w:rPr>
        <w:t>Администрация также вправе информировать население городского поселения Рощинский муниципального района Волжский Самарской области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lastRenderedPageBreak/>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70722">
        <w:rPr>
          <w:rFonts w:ascii="Times New Roman" w:hAnsi="Times New Roman" w:cs="Times New Roman"/>
          <w:i/>
          <w:iCs/>
          <w:sz w:val="28"/>
          <w:szCs w:val="28"/>
        </w:rPr>
        <w:t xml:space="preserve"> </w:t>
      </w:r>
      <w:r w:rsidRPr="00470722">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470722" w:rsidRPr="00470722" w:rsidRDefault="00470722" w:rsidP="00470722">
      <w:pPr>
        <w:spacing w:line="360" w:lineRule="auto"/>
        <w:ind w:firstLine="709"/>
        <w:jc w:val="both"/>
        <w:rPr>
          <w:sz w:val="28"/>
          <w:szCs w:val="28"/>
        </w:rPr>
      </w:pPr>
      <w:r w:rsidRPr="00470722">
        <w:rPr>
          <w:sz w:val="28"/>
          <w:szCs w:val="28"/>
        </w:rPr>
        <w:t xml:space="preserve">3.8. </w:t>
      </w:r>
      <w:proofErr w:type="gramStart"/>
      <w:r w:rsidRPr="00470722">
        <w:rPr>
          <w:sz w:val="28"/>
          <w:szCs w:val="28"/>
        </w:rPr>
        <w:t>Предостережение о недопустимости нарушения обязательных требований и предложение</w:t>
      </w:r>
      <w:r w:rsidRPr="00470722">
        <w:rPr>
          <w:sz w:val="28"/>
          <w:szCs w:val="28"/>
          <w:shd w:val="clear" w:color="auto" w:fill="FFFFFF"/>
        </w:rPr>
        <w:t xml:space="preserve"> принять меры по обеспечению соблюдения обязательных требований</w:t>
      </w:r>
      <w:r w:rsidRPr="00470722">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70722">
        <w:rPr>
          <w:sz w:val="28"/>
          <w:szCs w:val="28"/>
          <w:shd w:val="clear" w:color="auto" w:fill="FFFFFF"/>
        </w:rPr>
        <w:t>или признаках нарушений обязательных требований </w:t>
      </w:r>
      <w:r w:rsidRPr="00470722">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70722">
        <w:rPr>
          <w:sz w:val="28"/>
          <w:szCs w:val="28"/>
        </w:rPr>
        <w:t xml:space="preserve"> законом ценностям. Предостережения объявляются (подписываются) главой городского поселения Рощинский муниципального района </w:t>
      </w:r>
      <w:proofErr w:type="gramStart"/>
      <w:r w:rsidRPr="00470722">
        <w:rPr>
          <w:sz w:val="28"/>
          <w:szCs w:val="28"/>
        </w:rPr>
        <w:t>Волжский</w:t>
      </w:r>
      <w:proofErr w:type="gramEnd"/>
      <w:r w:rsidRPr="00470722">
        <w:rPr>
          <w:sz w:val="28"/>
          <w:szCs w:val="28"/>
        </w:rPr>
        <w:t xml:space="preserve">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70722" w:rsidRPr="00470722" w:rsidRDefault="00470722" w:rsidP="00470722">
      <w:pPr>
        <w:spacing w:line="360" w:lineRule="auto"/>
        <w:ind w:firstLine="709"/>
        <w:jc w:val="both"/>
        <w:rPr>
          <w:sz w:val="28"/>
          <w:szCs w:val="28"/>
        </w:rPr>
      </w:pPr>
      <w:r w:rsidRPr="00470722">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70722">
        <w:rPr>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470722">
        <w:rPr>
          <w:sz w:val="28"/>
          <w:szCs w:val="28"/>
        </w:rPr>
        <w:t xml:space="preserve">. </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w:t>
      </w:r>
      <w:r w:rsidRPr="00470722">
        <w:rPr>
          <w:rFonts w:ascii="Times New Roman" w:hAnsi="Times New Roman" w:cs="Times New Roman"/>
          <w:sz w:val="28"/>
          <w:szCs w:val="28"/>
        </w:rPr>
        <w:lastRenderedPageBreak/>
        <w:t>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Личный прием граждан проводится главой (заместителем главы) городского поселения Рощинский муниципального района Волжский Самарской области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1) организация и осуществление муниципального земельного контроля;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земельный контроль;</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 ответ на поставленные вопросы требует дополнительного запроса сведений.</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470722">
        <w:rPr>
          <w:rFonts w:ascii="Times New Roman" w:hAnsi="Times New Roman" w:cs="Times New Roman"/>
          <w:sz w:val="28"/>
          <w:szCs w:val="28"/>
        </w:rPr>
        <w:lastRenderedPageBreak/>
        <w:t>администрации в разделе «Контрольно-надзорная деятельность» письменного разъяснения, подписанного главой (заместителем главы) городского поселения Рощинский муниципального района Волжский Самарской области</w:t>
      </w:r>
      <w:r w:rsidRPr="00470722">
        <w:rPr>
          <w:rFonts w:ascii="Times New Roman" w:hAnsi="Times New Roman" w:cs="Times New Roman"/>
          <w:i/>
          <w:iCs/>
          <w:sz w:val="24"/>
          <w:szCs w:val="24"/>
        </w:rPr>
        <w:t xml:space="preserve"> </w:t>
      </w:r>
      <w:r w:rsidRPr="00470722">
        <w:rPr>
          <w:rFonts w:ascii="Times New Roman" w:hAnsi="Times New Roman" w:cs="Times New Roman"/>
          <w:sz w:val="28"/>
          <w:szCs w:val="28"/>
        </w:rPr>
        <w:t>или должностным лицом, уполномоченным осуществлять муниципальный земельный контроль.</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p>
    <w:p w:rsidR="00470722" w:rsidRPr="00470722" w:rsidRDefault="00470722" w:rsidP="00470722">
      <w:pPr>
        <w:pStyle w:val="ConsPlusNormal"/>
        <w:spacing w:line="360" w:lineRule="auto"/>
        <w:ind w:firstLine="0"/>
        <w:jc w:val="center"/>
        <w:rPr>
          <w:rFonts w:ascii="Times New Roman" w:hAnsi="Times New Roman" w:cs="Times New Roman"/>
          <w:b/>
          <w:bCs/>
          <w:sz w:val="28"/>
          <w:szCs w:val="28"/>
        </w:rPr>
      </w:pPr>
      <w:r w:rsidRPr="00470722">
        <w:rPr>
          <w:rFonts w:ascii="Times New Roman" w:hAnsi="Times New Roman" w:cs="Times New Roman"/>
          <w:b/>
          <w:bCs/>
          <w:sz w:val="28"/>
          <w:szCs w:val="28"/>
        </w:rPr>
        <w:t>4. Осуществление контрольных мероприятий и контрольных действий</w:t>
      </w:r>
    </w:p>
    <w:p w:rsidR="00470722" w:rsidRPr="00470722" w:rsidRDefault="00470722" w:rsidP="00470722">
      <w:pPr>
        <w:pStyle w:val="ConsPlusNormal"/>
        <w:spacing w:line="360" w:lineRule="auto"/>
        <w:ind w:firstLine="0"/>
        <w:jc w:val="center"/>
        <w:rPr>
          <w:rFonts w:ascii="Times New Roman" w:hAnsi="Times New Roman" w:cs="Times New Roman"/>
          <w:b/>
          <w:bCs/>
          <w:sz w:val="28"/>
          <w:szCs w:val="28"/>
        </w:rPr>
      </w:pP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w:t>
      </w:r>
    </w:p>
    <w:p w:rsidR="00470722" w:rsidRPr="00470722" w:rsidRDefault="00470722" w:rsidP="00470722">
      <w:pPr>
        <w:spacing w:line="360" w:lineRule="auto"/>
        <w:ind w:firstLine="709"/>
        <w:jc w:val="both"/>
        <w:rPr>
          <w:sz w:val="28"/>
          <w:szCs w:val="28"/>
        </w:rPr>
      </w:pPr>
      <w:proofErr w:type="gramStart"/>
      <w:r w:rsidRPr="00470722">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70722">
        <w:rPr>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w:t>
      </w:r>
      <w:r w:rsidRPr="00470722">
        <w:rPr>
          <w:sz w:val="28"/>
          <w:szCs w:val="28"/>
          <w:shd w:val="clear" w:color="auto" w:fill="FFFFFF"/>
        </w:rPr>
        <w:lastRenderedPageBreak/>
        <w:t>системах, данных из сети «Интернет», иных общедоступных данных, а также данных полученных с использованием</w:t>
      </w:r>
      <w:proofErr w:type="gramEnd"/>
      <w:r w:rsidRPr="00470722">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70722">
        <w:rPr>
          <w:sz w:val="28"/>
          <w:szCs w:val="28"/>
        </w:rPr>
        <w:t>);</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1) инспекционный визит;</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 рейдовый осмотр;</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 документарная проверка;</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4) выездная проверка;</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1) инспекционный визит;</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 рейдовый осмотр;</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 документарная проверка;</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4) выездная проверка;</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5) наблюдение за соблюдением обязательных требований;</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6) выездное обследование.</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4.6. Основанием для проведения контрольных мероприятий, проводимых с взаимодействием с контролируемыми лицами, является:</w:t>
      </w:r>
    </w:p>
    <w:p w:rsidR="00470722" w:rsidRPr="00470722" w:rsidRDefault="00470722" w:rsidP="00470722">
      <w:pPr>
        <w:pStyle w:val="ConsPlusNormal"/>
        <w:spacing w:line="360" w:lineRule="auto"/>
        <w:ind w:firstLine="709"/>
        <w:jc w:val="both"/>
        <w:rPr>
          <w:rFonts w:ascii="Times New Roman" w:hAnsi="Times New Roman" w:cs="Times New Roman"/>
        </w:rPr>
      </w:pPr>
      <w:proofErr w:type="gramStart"/>
      <w:r w:rsidRPr="00470722">
        <w:rPr>
          <w:rFonts w:ascii="Times New Roman" w:hAnsi="Times New Roman" w:cs="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w:t>
      </w:r>
      <w:r w:rsidRPr="00470722">
        <w:rPr>
          <w:rFonts w:ascii="Times New Roman" w:hAnsi="Times New Roman" w:cs="Times New Roman"/>
          <w:sz w:val="28"/>
          <w:szCs w:val="28"/>
        </w:rPr>
        <w:lastRenderedPageBreak/>
        <w:t>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70722">
        <w:rPr>
          <w:rFonts w:ascii="Times New Roman" w:hAnsi="Times New Roman" w:cs="Times New Roman"/>
          <w:sz w:val="28"/>
          <w:szCs w:val="28"/>
        </w:rPr>
        <w:t xml:space="preserve"> лиц;</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4.7. Индикаторы риска нарушения обязательных требований указаны в приложении № 2 к настоящему Положению.</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4.9. </w:t>
      </w:r>
      <w:proofErr w:type="gramStart"/>
      <w:r w:rsidRPr="00470722">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70722">
        <w:rPr>
          <w:rFonts w:ascii="Times New Roman" w:hAnsi="Times New Roman" w:cs="Times New Roman"/>
          <w:sz w:val="28"/>
          <w:szCs w:val="28"/>
        </w:rPr>
        <w:t xml:space="preserve"> осуществлять муниципальный земельный контроль, о проведении контрольного мероприятия.</w:t>
      </w:r>
    </w:p>
    <w:p w:rsidR="00470722" w:rsidRPr="00470722" w:rsidRDefault="00470722" w:rsidP="00470722">
      <w:pPr>
        <w:pStyle w:val="ConsPlusNormal"/>
        <w:spacing w:line="360" w:lineRule="auto"/>
        <w:ind w:firstLine="709"/>
        <w:jc w:val="both"/>
        <w:rPr>
          <w:rFonts w:ascii="Times New Roman" w:hAnsi="Times New Roman" w:cs="Times New Roman"/>
          <w:i/>
          <w:iCs/>
          <w:sz w:val="24"/>
          <w:szCs w:val="24"/>
        </w:rPr>
      </w:pPr>
      <w:r w:rsidRPr="00470722">
        <w:rPr>
          <w:rFonts w:ascii="Times New Roman" w:hAnsi="Times New Roman" w:cs="Times New Roman"/>
          <w:sz w:val="28"/>
          <w:szCs w:val="28"/>
        </w:rPr>
        <w:t xml:space="preserve">4.10. </w:t>
      </w:r>
      <w:proofErr w:type="gramStart"/>
      <w:r w:rsidRPr="00470722">
        <w:rPr>
          <w:rFonts w:ascii="Times New Roman" w:hAnsi="Times New Roman" w:cs="Times New Roman"/>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городского поселения Рощинский муниципального района Волжский Самарской области</w:t>
      </w:r>
      <w:r w:rsidRPr="00470722">
        <w:rPr>
          <w:rFonts w:ascii="Times New Roman" w:hAnsi="Times New Roman" w:cs="Times New Roman"/>
          <w:i/>
          <w:iCs/>
          <w:sz w:val="28"/>
          <w:szCs w:val="28"/>
        </w:rPr>
        <w:t xml:space="preserve">, </w:t>
      </w:r>
      <w:r w:rsidRPr="00470722">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470722">
        <w:rPr>
          <w:rFonts w:ascii="Times New Roman" w:hAnsi="Times New Roman" w:cs="Times New Roman"/>
          <w:sz w:val="28"/>
          <w:szCs w:val="28"/>
        </w:rPr>
        <w:t xml:space="preserve"> Федеральным </w:t>
      </w:r>
      <w:hyperlink r:id="rId11" w:history="1">
        <w:r w:rsidRPr="00470722">
          <w:rPr>
            <w:rStyle w:val="a3"/>
            <w:rFonts w:ascii="Times New Roman" w:hAnsi="Times New Roman" w:cs="Times New Roman"/>
            <w:color w:val="auto"/>
            <w:sz w:val="28"/>
            <w:szCs w:val="28"/>
          </w:rPr>
          <w:t>законом</w:t>
        </w:r>
      </w:hyperlink>
      <w:r w:rsidRPr="00470722">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70722">
          <w:rPr>
            <w:rStyle w:val="a3"/>
            <w:rFonts w:ascii="Times New Roman" w:hAnsi="Times New Roman" w:cs="Times New Roman"/>
            <w:color w:val="auto"/>
            <w:sz w:val="28"/>
            <w:szCs w:val="28"/>
          </w:rPr>
          <w:t>законом</w:t>
        </w:r>
      </w:hyperlink>
      <w:r w:rsidRPr="00470722">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470722" w:rsidRPr="00470722" w:rsidRDefault="00470722" w:rsidP="00470722">
      <w:pPr>
        <w:spacing w:line="360" w:lineRule="auto"/>
        <w:ind w:firstLine="709"/>
        <w:jc w:val="both"/>
        <w:rPr>
          <w:sz w:val="28"/>
          <w:szCs w:val="28"/>
        </w:rPr>
      </w:pPr>
      <w:r w:rsidRPr="00470722">
        <w:rPr>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w:t>
      </w:r>
      <w:r w:rsidRPr="00470722">
        <w:rPr>
          <w:sz w:val="28"/>
          <w:szCs w:val="28"/>
        </w:rPr>
        <w:lastRenderedPageBreak/>
        <w:t xml:space="preserve">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70722">
        <w:rPr>
          <w:sz w:val="28"/>
          <w:szCs w:val="28"/>
        </w:rPr>
        <w:t xml:space="preserve">Перечень указанных документов и (или) сведений, порядок и сроки их представления установлены утвержденным </w:t>
      </w:r>
      <w:r w:rsidRPr="00470722">
        <w:rPr>
          <w:sz w:val="28"/>
          <w:szCs w:val="28"/>
          <w:shd w:val="clear" w:color="auto" w:fill="FFFFFF"/>
        </w:rPr>
        <w:t>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70722">
        <w:rPr>
          <w:sz w:val="28"/>
          <w:szCs w:val="28"/>
          <w:shd w:val="clear" w:color="auto" w:fill="FFFFFF"/>
        </w:rPr>
        <w:t xml:space="preserve"> </w:t>
      </w:r>
      <w:proofErr w:type="gramStart"/>
      <w:r w:rsidRPr="00470722">
        <w:rPr>
          <w:sz w:val="28"/>
          <w:szCs w:val="28"/>
          <w:shd w:val="clear" w:color="auto" w:fill="FFFFFF"/>
        </w:rPr>
        <w:t>организаций, в распоряжении которых находятся эти документы и (или) информация, а также</w:t>
      </w:r>
      <w:r w:rsidRPr="00470722">
        <w:rPr>
          <w:sz w:val="28"/>
          <w:szCs w:val="28"/>
        </w:rPr>
        <w:t xml:space="preserve"> </w:t>
      </w:r>
      <w:hyperlink r:id="rId13" w:history="1">
        <w:r w:rsidRPr="00470722">
          <w:rPr>
            <w:rStyle w:val="a3"/>
            <w:color w:val="auto"/>
            <w:sz w:val="28"/>
            <w:szCs w:val="28"/>
          </w:rPr>
          <w:t>Правилами</w:t>
        </w:r>
      </w:hyperlink>
      <w:r w:rsidRPr="00470722">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70722">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4.13. </w:t>
      </w:r>
      <w:proofErr w:type="gramStart"/>
      <w:r w:rsidRPr="00470722">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70722">
          <w:rPr>
            <w:rStyle w:val="a3"/>
            <w:rFonts w:ascii="Times New Roman" w:hAnsi="Times New Roman" w:cs="Times New Roman"/>
            <w:color w:val="auto"/>
            <w:sz w:val="28"/>
            <w:szCs w:val="28"/>
          </w:rPr>
          <w:t>Правилами</w:t>
        </w:r>
      </w:hyperlink>
      <w:r w:rsidRPr="00470722">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w:t>
      </w:r>
      <w:r w:rsidRPr="00470722">
        <w:rPr>
          <w:rFonts w:ascii="Times New Roman" w:hAnsi="Times New Roman" w:cs="Times New Roman"/>
          <w:sz w:val="28"/>
          <w:szCs w:val="28"/>
        </w:rPr>
        <w:lastRenderedPageBreak/>
        <w:t>от</w:t>
      </w:r>
      <w:proofErr w:type="gramEnd"/>
      <w:r w:rsidRPr="00470722">
        <w:rPr>
          <w:rFonts w:ascii="Times New Roman" w:hAnsi="Times New Roman" w:cs="Times New Roman"/>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4.14. </w:t>
      </w:r>
      <w:r w:rsidRPr="00470722">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70722">
        <w:rPr>
          <w:rFonts w:ascii="Times New Roman" w:hAnsi="Times New Roman" w:cs="Times New Roman"/>
          <w:sz w:val="28"/>
          <w:szCs w:val="28"/>
          <w:shd w:val="clear" w:color="auto" w:fill="FFFFFF"/>
        </w:rPr>
        <w:t>связи</w:t>
      </w:r>
      <w:proofErr w:type="gramEnd"/>
      <w:r w:rsidRPr="00470722">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70722" w:rsidRDefault="00470722" w:rsidP="00470722">
      <w:pPr>
        <w:spacing w:line="360" w:lineRule="auto"/>
        <w:ind w:firstLine="709"/>
        <w:jc w:val="both"/>
        <w:rPr>
          <w:sz w:val="28"/>
          <w:szCs w:val="28"/>
          <w:shd w:val="clear" w:color="auto" w:fill="FFFFFF"/>
        </w:rPr>
      </w:pPr>
      <w:r w:rsidRPr="00470722">
        <w:rPr>
          <w:sz w:val="28"/>
          <w:szCs w:val="28"/>
        </w:rPr>
        <w:t xml:space="preserve">1) </w:t>
      </w:r>
      <w:r w:rsidRPr="00470722">
        <w:rPr>
          <w:sz w:val="28"/>
          <w:szCs w:val="28"/>
          <w:shd w:val="clear" w:color="auto" w:fill="FFFFFF"/>
        </w:rPr>
        <w:t xml:space="preserve">отсутствие контролируемого лица либо его представителя не препятствует оценке </w:t>
      </w:r>
      <w:r w:rsidRPr="00470722">
        <w:rPr>
          <w:sz w:val="28"/>
          <w:szCs w:val="28"/>
        </w:rPr>
        <w:t xml:space="preserve">должностным лицом, уполномоченным осуществлять муниципальный земельный контроль, </w:t>
      </w:r>
      <w:r w:rsidRPr="00470722">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83E32" w:rsidRPr="00183E32" w:rsidRDefault="00183E32" w:rsidP="00470722">
      <w:pPr>
        <w:spacing w:line="360" w:lineRule="auto"/>
        <w:ind w:firstLine="709"/>
        <w:jc w:val="both"/>
        <w:rPr>
          <w:color w:val="FF0000"/>
          <w:sz w:val="28"/>
          <w:szCs w:val="28"/>
          <w:shd w:val="clear" w:color="auto" w:fill="FFFFFF"/>
        </w:rPr>
      </w:pPr>
      <w:proofErr w:type="gramStart"/>
      <w:r w:rsidRPr="00183E32">
        <w:rPr>
          <w:color w:val="FF0000"/>
          <w:sz w:val="28"/>
          <w:szCs w:val="28"/>
          <w:shd w:val="clear" w:color="auto" w:fill="FFFFFF"/>
        </w:rPr>
        <w:t xml:space="preserve">2) </w:t>
      </w:r>
      <w:r>
        <w:rPr>
          <w:color w:val="FF0000"/>
          <w:sz w:val="28"/>
          <w:szCs w:val="28"/>
          <w:shd w:val="clear" w:color="auto" w:fill="FFFFFF"/>
        </w:rPr>
        <w:t>Исключен решением Собрания представителей от 15.02.2022 №86);</w:t>
      </w:r>
      <w:proofErr w:type="gramEnd"/>
    </w:p>
    <w:p w:rsidR="00470722" w:rsidRPr="00470722" w:rsidRDefault="00183E32" w:rsidP="00470722">
      <w:pPr>
        <w:spacing w:line="360" w:lineRule="auto"/>
        <w:ind w:firstLine="709"/>
        <w:jc w:val="both"/>
        <w:rPr>
          <w:sz w:val="28"/>
          <w:szCs w:val="28"/>
        </w:rPr>
      </w:pPr>
      <w:r>
        <w:rPr>
          <w:sz w:val="28"/>
          <w:szCs w:val="28"/>
        </w:rPr>
        <w:t>3</w:t>
      </w:r>
      <w:r w:rsidR="00470722" w:rsidRPr="00470722">
        <w:rPr>
          <w:sz w:val="28"/>
          <w:szCs w:val="28"/>
        </w:rPr>
        <w:t>) имеются уважительные причины для отсутствия контролируемого лица (болезнь</w:t>
      </w:r>
      <w:r w:rsidR="00470722" w:rsidRPr="00470722">
        <w:rPr>
          <w:sz w:val="28"/>
          <w:szCs w:val="28"/>
          <w:shd w:val="clear" w:color="auto" w:fill="FFFFFF"/>
        </w:rPr>
        <w:t xml:space="preserve"> контролируемого лица</w:t>
      </w:r>
      <w:r w:rsidR="00470722" w:rsidRPr="00470722">
        <w:rPr>
          <w:sz w:val="28"/>
          <w:szCs w:val="28"/>
        </w:rPr>
        <w:t>, его командировка и т.п.) при проведении</w:t>
      </w:r>
      <w:r w:rsidR="00470722" w:rsidRPr="00470722">
        <w:rPr>
          <w:sz w:val="28"/>
          <w:szCs w:val="28"/>
          <w:shd w:val="clear" w:color="auto" w:fill="FFFFFF"/>
        </w:rPr>
        <w:t xml:space="preserve"> контрольного мероприятия</w:t>
      </w:r>
      <w:r w:rsidR="00470722" w:rsidRPr="00470722">
        <w:rPr>
          <w:sz w:val="28"/>
          <w:szCs w:val="28"/>
        </w:rPr>
        <w:t>.</w:t>
      </w:r>
    </w:p>
    <w:p w:rsidR="00470722" w:rsidRPr="00470722" w:rsidRDefault="00470722" w:rsidP="00470722">
      <w:pPr>
        <w:pStyle w:val="s1"/>
        <w:spacing w:line="360" w:lineRule="auto"/>
        <w:ind w:firstLine="709"/>
        <w:rPr>
          <w:rFonts w:ascii="Times New Roman" w:hAnsi="Times New Roman" w:cs="Times New Roman"/>
          <w:sz w:val="28"/>
          <w:szCs w:val="28"/>
        </w:rPr>
      </w:pPr>
      <w:r w:rsidRPr="00470722">
        <w:rPr>
          <w:rFonts w:ascii="Times New Roman" w:hAnsi="Times New Roman" w:cs="Times New Roman"/>
          <w:sz w:val="28"/>
          <w:szCs w:val="28"/>
        </w:rPr>
        <w:t xml:space="preserve">4.15. Срок проведения выездной проверки не может превышать 10 рабочих дней. </w:t>
      </w:r>
    </w:p>
    <w:p w:rsidR="00470722" w:rsidRPr="00470722" w:rsidRDefault="00470722" w:rsidP="00470722">
      <w:pPr>
        <w:pStyle w:val="s1"/>
        <w:spacing w:line="360" w:lineRule="auto"/>
        <w:ind w:firstLine="709"/>
        <w:rPr>
          <w:rFonts w:ascii="Times New Roman" w:hAnsi="Times New Roman" w:cs="Times New Roman"/>
          <w:sz w:val="28"/>
          <w:szCs w:val="28"/>
        </w:rPr>
      </w:pPr>
      <w:r w:rsidRPr="00470722">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lastRenderedPageBreak/>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4.17. </w:t>
      </w:r>
      <w:proofErr w:type="gramStart"/>
      <w:r w:rsidRPr="00470722">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70722">
          <w:rPr>
            <w:rStyle w:val="a3"/>
            <w:rFonts w:ascii="Times New Roman" w:hAnsi="Times New Roman" w:cs="Times New Roman"/>
            <w:color w:val="auto"/>
            <w:sz w:val="28"/>
            <w:szCs w:val="28"/>
          </w:rPr>
          <w:t>частью 2 статьи 90</w:t>
        </w:r>
      </w:hyperlink>
      <w:r w:rsidRPr="00470722">
        <w:rPr>
          <w:rFonts w:ascii="Times New Roman" w:hAnsi="Times New Roman" w:cs="Times New Roman"/>
          <w:sz w:val="28"/>
          <w:szCs w:val="28"/>
        </w:rPr>
        <w:t xml:space="preserve"> Федерального закона от 31.07.2020 № 248-ФЗ «О государственном контроле (надзоре) и</w:t>
      </w:r>
      <w:proofErr w:type="gramEnd"/>
      <w:r w:rsidRPr="00470722">
        <w:rPr>
          <w:rFonts w:ascii="Times New Roman" w:hAnsi="Times New Roman" w:cs="Times New Roman"/>
          <w:sz w:val="28"/>
          <w:szCs w:val="28"/>
        </w:rPr>
        <w:t xml:space="preserve"> муниципальном </w:t>
      </w:r>
      <w:proofErr w:type="gramStart"/>
      <w:r w:rsidRPr="00470722">
        <w:rPr>
          <w:rFonts w:ascii="Times New Roman" w:hAnsi="Times New Roman" w:cs="Times New Roman"/>
          <w:sz w:val="28"/>
          <w:szCs w:val="28"/>
        </w:rPr>
        <w:t>контроле</w:t>
      </w:r>
      <w:proofErr w:type="gramEnd"/>
      <w:r w:rsidRPr="00470722">
        <w:rPr>
          <w:rFonts w:ascii="Times New Roman" w:hAnsi="Times New Roman" w:cs="Times New Roman"/>
          <w:sz w:val="28"/>
          <w:szCs w:val="28"/>
        </w:rPr>
        <w:t xml:space="preserve"> в Российской Федерации».</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w:t>
      </w:r>
      <w:r w:rsidRPr="00470722">
        <w:rPr>
          <w:rFonts w:ascii="Times New Roman" w:hAnsi="Times New Roman" w:cs="Times New Roman"/>
          <w:sz w:val="28"/>
          <w:szCs w:val="28"/>
        </w:rPr>
        <w:lastRenderedPageBreak/>
        <w:t>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70722" w:rsidRPr="00470722" w:rsidRDefault="00470722" w:rsidP="00470722">
      <w:pPr>
        <w:spacing w:line="360" w:lineRule="auto"/>
        <w:ind w:firstLine="709"/>
        <w:jc w:val="both"/>
        <w:rPr>
          <w:sz w:val="28"/>
          <w:szCs w:val="28"/>
        </w:rPr>
      </w:pPr>
      <w:r w:rsidRPr="00470722">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470722">
        <w:rPr>
          <w:sz w:val="28"/>
          <w:szCs w:val="28"/>
          <w:shd w:val="clear" w:color="auto" w:fill="FFFFFF"/>
        </w:rPr>
        <w:t xml:space="preserve"> если иной порядок оформления акта не установлен Правительством Российской Федерации</w:t>
      </w:r>
      <w:r w:rsidRPr="00470722">
        <w:rPr>
          <w:sz w:val="28"/>
          <w:szCs w:val="28"/>
        </w:rPr>
        <w:t>.</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4.19. Информация о контрольных мероприятиях размещается в Едином реестре контрольных (надзорных) мероприятий.</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4.20. </w:t>
      </w:r>
      <w:proofErr w:type="gramStart"/>
      <w:r w:rsidRPr="00470722">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70722">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70722">
        <w:rPr>
          <w:rFonts w:ascii="Times New Roman" w:hAnsi="Times New Roman" w:cs="Times New Roman"/>
          <w:sz w:val="28"/>
          <w:szCs w:val="28"/>
          <w:shd w:val="clear" w:color="auto" w:fill="FFFFFF"/>
        </w:rPr>
        <w:t xml:space="preserve"> форме, в том числе через федеральную государственную информационную систему «</w:t>
      </w:r>
      <w:r w:rsidRPr="00470722">
        <w:rPr>
          <w:rFonts w:ascii="Times New Roman" w:hAnsi="Times New Roman" w:cs="Times New Roman"/>
          <w:sz w:val="28"/>
          <w:szCs w:val="28"/>
        </w:rPr>
        <w:t>Единый портал</w:t>
      </w:r>
      <w:r w:rsidRPr="00470722">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proofErr w:type="gramStart"/>
      <w:r w:rsidRPr="00470722">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w:t>
      </w:r>
      <w:r w:rsidRPr="00470722">
        <w:rPr>
          <w:rFonts w:ascii="Times New Roman" w:hAnsi="Times New Roman" w:cs="Times New Roman"/>
          <w:sz w:val="28"/>
          <w:szCs w:val="28"/>
        </w:rPr>
        <w:lastRenderedPageBreak/>
        <w:t>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70722">
        <w:rPr>
          <w:rFonts w:ascii="Times New Roman" w:hAnsi="Times New Roman" w:cs="Times New Roman"/>
          <w:sz w:val="28"/>
          <w:szCs w:val="28"/>
          <w:shd w:val="clear" w:color="auto" w:fill="FFFFFF"/>
        </w:rPr>
        <w:t xml:space="preserve"> документы</w:t>
      </w:r>
      <w:proofErr w:type="gramEnd"/>
      <w:r w:rsidRPr="00470722">
        <w:rPr>
          <w:rFonts w:ascii="Times New Roman" w:hAnsi="Times New Roman" w:cs="Times New Roman"/>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70722">
        <w:rPr>
          <w:rFonts w:ascii="Times New Roman" w:hAnsi="Times New Roman" w:cs="Times New Roman"/>
          <w:sz w:val="28"/>
          <w:szCs w:val="28"/>
          <w:shd w:val="clear" w:color="auto" w:fill="FFFFFF"/>
        </w:rPr>
        <w:t>ии и ау</w:t>
      </w:r>
      <w:proofErr w:type="gramEnd"/>
      <w:r w:rsidRPr="00470722">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70722">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70722">
        <w:rPr>
          <w:rFonts w:ascii="Times New Roman" w:hAnsi="Times New Roman" w:cs="Times New Roman"/>
          <w:sz w:val="28"/>
          <w:szCs w:val="28"/>
        </w:rPr>
        <w:t>осуществляться</w:t>
      </w:r>
      <w:proofErr w:type="gramEnd"/>
      <w:r w:rsidRPr="00470722">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43 </w:t>
      </w:r>
      <w:r w:rsidRPr="00470722">
        <w:rPr>
          <w:rFonts w:ascii="Times New Roman" w:hAnsi="Times New Roman" w:cs="Times New Roman"/>
          <w:sz w:val="28"/>
          <w:szCs w:val="28"/>
          <w:shd w:val="clear" w:color="auto" w:fill="FFFFFF"/>
        </w:rPr>
        <w:t xml:space="preserve">Федерального закона </w:t>
      </w:r>
      <w:r w:rsidRPr="00470722">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470722" w:rsidRPr="00470722" w:rsidRDefault="00470722" w:rsidP="00470722">
      <w:pPr>
        <w:pStyle w:val="ConsPlusNormal"/>
        <w:spacing w:line="360" w:lineRule="auto"/>
        <w:ind w:firstLine="709"/>
        <w:jc w:val="both"/>
        <w:rPr>
          <w:rFonts w:ascii="Times New Roman" w:hAnsi="Times New Roman" w:cs="Times New Roman"/>
        </w:rPr>
      </w:pPr>
      <w:bookmarkStart w:id="3" w:name="Par318"/>
      <w:bookmarkEnd w:id="3"/>
      <w:r w:rsidRPr="00470722">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70722" w:rsidRPr="00470722" w:rsidRDefault="00470722" w:rsidP="00470722">
      <w:pPr>
        <w:pStyle w:val="ConsPlusNormal"/>
        <w:spacing w:line="360" w:lineRule="auto"/>
        <w:ind w:firstLine="709"/>
        <w:jc w:val="both"/>
        <w:rPr>
          <w:rFonts w:ascii="Times New Roman" w:hAnsi="Times New Roman" w:cs="Times New Roman"/>
        </w:rPr>
      </w:pPr>
      <w:proofErr w:type="gramStart"/>
      <w:r w:rsidRPr="00470722">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70722">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0722" w:rsidRPr="00470722" w:rsidRDefault="00470722" w:rsidP="00470722">
      <w:pPr>
        <w:spacing w:line="360" w:lineRule="auto"/>
        <w:ind w:firstLine="709"/>
        <w:jc w:val="both"/>
        <w:rPr>
          <w:sz w:val="28"/>
          <w:szCs w:val="28"/>
        </w:rPr>
      </w:pPr>
      <w:proofErr w:type="gramStart"/>
      <w:r w:rsidRPr="00470722">
        <w:rPr>
          <w:sz w:val="28"/>
          <w:szCs w:val="28"/>
        </w:rPr>
        <w:t xml:space="preserve">4) </w:t>
      </w:r>
      <w:r w:rsidRPr="00470722">
        <w:rPr>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470722">
        <w:rPr>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70722">
        <w:rPr>
          <w:sz w:val="28"/>
          <w:szCs w:val="28"/>
        </w:rPr>
        <w:t>;</w:t>
      </w:r>
      <w:proofErr w:type="gramEnd"/>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4.24. </w:t>
      </w:r>
      <w:proofErr w:type="gramStart"/>
      <w:r w:rsidRPr="00470722">
        <w:rPr>
          <w:rFonts w:ascii="Times New Roman" w:hAnsi="Times New Roman" w:cs="Times New Roman"/>
          <w:sz w:val="28"/>
          <w:szCs w:val="28"/>
        </w:rPr>
        <w:t xml:space="preserve">В случае </w:t>
      </w:r>
      <w:proofErr w:type="spellStart"/>
      <w:r w:rsidRPr="00470722">
        <w:rPr>
          <w:rFonts w:ascii="Times New Roman" w:hAnsi="Times New Roman" w:cs="Times New Roman"/>
          <w:sz w:val="28"/>
          <w:szCs w:val="28"/>
        </w:rPr>
        <w:t>неустранения</w:t>
      </w:r>
      <w:proofErr w:type="spellEnd"/>
      <w:r w:rsidRPr="00470722">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70722">
        <w:rPr>
          <w:rFonts w:ascii="Times New Roman" w:hAnsi="Times New Roman" w:cs="Times New Roman"/>
          <w:sz w:val="28"/>
          <w:szCs w:val="28"/>
        </w:rPr>
        <w:t xml:space="preserve"> соответствующих документов:</w:t>
      </w:r>
    </w:p>
    <w:p w:rsidR="00470722" w:rsidRPr="00470722" w:rsidRDefault="00470722" w:rsidP="00470722">
      <w:pPr>
        <w:spacing w:line="360" w:lineRule="auto"/>
        <w:ind w:firstLine="709"/>
        <w:jc w:val="both"/>
        <w:rPr>
          <w:sz w:val="28"/>
          <w:szCs w:val="28"/>
        </w:rPr>
      </w:pPr>
      <w:proofErr w:type="gramStart"/>
      <w:r w:rsidRPr="00470722">
        <w:rPr>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70722">
          <w:rPr>
            <w:rStyle w:val="a3"/>
            <w:color w:val="auto"/>
            <w:sz w:val="28"/>
            <w:szCs w:val="28"/>
          </w:rPr>
          <w:t>статьей 39.2</w:t>
        </w:r>
      </w:hyperlink>
      <w:r w:rsidRPr="00470722">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70722">
        <w:rPr>
          <w:sz w:val="28"/>
          <w:szCs w:val="28"/>
          <w:shd w:val="clear" w:color="auto" w:fill="FFFFFF"/>
        </w:rPr>
        <w:t>Федерального закона от 25.10.2001 № 137-ФЗ «О введении в действие Земельного кодекса Российской Федерации»)</w:t>
      </w:r>
      <w:r w:rsidRPr="00470722">
        <w:rPr>
          <w:sz w:val="28"/>
          <w:szCs w:val="28"/>
        </w:rPr>
        <w:t>, в отношении земельных участков (земель), находящихся</w:t>
      </w:r>
      <w:proofErr w:type="gramEnd"/>
      <w:r w:rsidRPr="00470722">
        <w:rPr>
          <w:sz w:val="28"/>
          <w:szCs w:val="28"/>
        </w:rPr>
        <w:t xml:space="preserve"> в государственной или муниципальной собственности;</w:t>
      </w:r>
    </w:p>
    <w:p w:rsidR="00470722" w:rsidRPr="00470722" w:rsidRDefault="00470722" w:rsidP="00470722">
      <w:pPr>
        <w:pStyle w:val="ConsPlusNormal"/>
        <w:spacing w:line="360" w:lineRule="auto"/>
        <w:ind w:firstLine="709"/>
        <w:jc w:val="both"/>
        <w:rPr>
          <w:rFonts w:ascii="Times New Roman" w:hAnsi="Times New Roman" w:cs="Times New Roman"/>
        </w:rPr>
      </w:pPr>
      <w:proofErr w:type="gramStart"/>
      <w:r w:rsidRPr="00470722">
        <w:rPr>
          <w:rFonts w:ascii="Times New Roman" w:hAnsi="Times New Roman" w:cs="Times New Roman"/>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470722">
        <w:rPr>
          <w:rFonts w:ascii="Times New Roman" w:hAnsi="Times New Roman" w:cs="Times New Roman"/>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roofErr w:type="gramEnd"/>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470722" w:rsidRPr="00470722" w:rsidRDefault="00470722" w:rsidP="00470722">
      <w:pPr>
        <w:spacing w:line="360" w:lineRule="auto"/>
        <w:ind w:firstLine="709"/>
        <w:jc w:val="both"/>
        <w:rPr>
          <w:sz w:val="28"/>
          <w:szCs w:val="28"/>
        </w:rPr>
      </w:pPr>
      <w:r w:rsidRPr="00470722">
        <w:rPr>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70722">
        <w:rPr>
          <w:sz w:val="28"/>
          <w:szCs w:val="28"/>
        </w:rPr>
        <w:t>Должностные лица, уполномоченные осуществлять муниципальный земельный контроль направляют</w:t>
      </w:r>
      <w:proofErr w:type="gramEnd"/>
      <w:r w:rsidRPr="00470722">
        <w:rPr>
          <w:sz w:val="28"/>
          <w:szCs w:val="28"/>
        </w:rPr>
        <w:t xml:space="preserve"> копию указанного акта в орган государственного земельного надзора.</w:t>
      </w:r>
    </w:p>
    <w:p w:rsidR="00470722" w:rsidRPr="00470722" w:rsidRDefault="00470722" w:rsidP="00470722">
      <w:pPr>
        <w:pStyle w:val="ConsPlusNormal"/>
        <w:spacing w:line="360" w:lineRule="auto"/>
        <w:ind w:firstLine="709"/>
        <w:jc w:val="both"/>
        <w:rPr>
          <w:rFonts w:ascii="Times New Roman" w:hAnsi="Times New Roman" w:cs="Times New Roman"/>
        </w:rPr>
      </w:pPr>
      <w:proofErr w:type="gramStart"/>
      <w:r w:rsidRPr="00470722">
        <w:rPr>
          <w:rFonts w:ascii="Times New Roman" w:hAnsi="Times New Roman" w:cs="Times New Roman"/>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городского поселения Рощинский муниципального района Волжский Самарской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w:t>
      </w:r>
      <w:proofErr w:type="gramEnd"/>
      <w:r w:rsidRPr="00470722">
        <w:rPr>
          <w:rFonts w:ascii="Times New Roman" w:hAnsi="Times New Roman" w:cs="Times New Roman"/>
          <w:sz w:val="28"/>
          <w:szCs w:val="28"/>
        </w:rPr>
        <w:t xml:space="preserve"> земельном </w:t>
      </w:r>
      <w:proofErr w:type="gramStart"/>
      <w:r w:rsidRPr="00470722">
        <w:rPr>
          <w:rFonts w:ascii="Times New Roman" w:hAnsi="Times New Roman" w:cs="Times New Roman"/>
          <w:sz w:val="28"/>
          <w:szCs w:val="28"/>
        </w:rPr>
        <w:t>участке</w:t>
      </w:r>
      <w:proofErr w:type="gramEnd"/>
      <w:r w:rsidRPr="00470722">
        <w:rPr>
          <w:rFonts w:ascii="Times New Roman" w:hAnsi="Times New Roman" w:cs="Times New Roman"/>
          <w:sz w:val="28"/>
          <w:szCs w:val="28"/>
        </w:rPr>
        <w:t>,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p>
    <w:p w:rsidR="00470722" w:rsidRPr="00470722" w:rsidRDefault="00470722" w:rsidP="00470722">
      <w:pPr>
        <w:pStyle w:val="ConsPlusNormal"/>
        <w:ind w:firstLine="0"/>
        <w:jc w:val="center"/>
        <w:rPr>
          <w:rFonts w:ascii="Times New Roman" w:hAnsi="Times New Roman" w:cs="Times New Roman"/>
          <w:b/>
          <w:bCs/>
          <w:sz w:val="28"/>
          <w:szCs w:val="28"/>
        </w:rPr>
      </w:pPr>
      <w:r w:rsidRPr="00470722">
        <w:rPr>
          <w:rFonts w:ascii="Times New Roman" w:hAnsi="Times New Roman" w:cs="Times New Roman"/>
          <w:b/>
          <w:bCs/>
          <w:sz w:val="28"/>
          <w:szCs w:val="28"/>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p>
    <w:p w:rsidR="00470722" w:rsidRPr="00470722" w:rsidRDefault="00470722" w:rsidP="00470722">
      <w:pPr>
        <w:pStyle w:val="ConsPlusNormal"/>
        <w:ind w:firstLine="0"/>
        <w:jc w:val="center"/>
        <w:rPr>
          <w:rFonts w:ascii="Times New Roman" w:hAnsi="Times New Roman" w:cs="Times New Roman"/>
          <w:b/>
          <w:bCs/>
          <w:sz w:val="28"/>
          <w:szCs w:val="28"/>
        </w:rPr>
      </w:pP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1) решений о проведении контрольных мероприятий;</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 актов контрольных мероприятий, предписаний об устранении выявленных нарушений;</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70722">
        <w:rPr>
          <w:rStyle w:val="a8"/>
          <w:rFonts w:ascii="Times New Roman" w:hAnsi="Times New Roman" w:cs="Times New Roman"/>
          <w:sz w:val="28"/>
          <w:szCs w:val="28"/>
        </w:rPr>
        <w:footnoteReference w:id="3"/>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w:t>
      </w:r>
      <w:r w:rsidRPr="00470722">
        <w:rPr>
          <w:rFonts w:ascii="Times New Roman" w:hAnsi="Times New Roman" w:cs="Times New Roman"/>
          <w:sz w:val="28"/>
          <w:szCs w:val="28"/>
        </w:rPr>
        <w:lastRenderedPageBreak/>
        <w:t xml:space="preserve">иной охраняемой законом тайне. Соответствующая жалоба подается контролируемым лицом на личном приеме главы городского поселения Рощинский </w:t>
      </w:r>
      <w:r w:rsidRPr="00470722">
        <w:rPr>
          <w:rFonts w:ascii="Times New Roman" w:hAnsi="Times New Roman" w:cs="Times New Roman"/>
          <w:i/>
          <w:iCs/>
          <w:sz w:val="24"/>
          <w:szCs w:val="24"/>
        </w:rPr>
        <w:t xml:space="preserve"> </w:t>
      </w:r>
      <w:r w:rsidRPr="00470722">
        <w:rPr>
          <w:rFonts w:ascii="Times New Roman" w:hAnsi="Times New Roman" w:cs="Times New Roman"/>
          <w:sz w:val="28"/>
          <w:szCs w:val="28"/>
        </w:rPr>
        <w:t>с предварительным информированием главы городского поселения Рощинский о наличии в</w:t>
      </w:r>
      <w:r w:rsidRPr="00470722">
        <w:rPr>
          <w:rFonts w:ascii="Times New Roman" w:hAnsi="Times New Roman" w:cs="Times New Roman"/>
          <w:i/>
          <w:iCs/>
          <w:sz w:val="24"/>
          <w:szCs w:val="24"/>
        </w:rPr>
        <w:t xml:space="preserve"> </w:t>
      </w:r>
      <w:r w:rsidRPr="00470722">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5.4. Жалоба на решение администрации, действия (бездействие) его должностных лиц рассматривается главой (заместителем главы) городского поселения Рощинский муниципального района Волжский Самарской области.</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срок, не превышающий 20 рабочих дней со дня ее регистрации. </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В исключительных случаях, а так же 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rsidR="00470722" w:rsidRPr="00470722" w:rsidRDefault="00470722" w:rsidP="00470722">
      <w:pPr>
        <w:pStyle w:val="1"/>
        <w:jc w:val="center"/>
        <w:rPr>
          <w:rFonts w:ascii="Times New Roman" w:hAnsi="Times New Roman" w:cs="Times New Roman"/>
          <w:b/>
          <w:bCs/>
          <w:sz w:val="28"/>
          <w:szCs w:val="28"/>
        </w:rPr>
      </w:pPr>
    </w:p>
    <w:p w:rsidR="00470722" w:rsidRPr="00470722" w:rsidRDefault="00470722" w:rsidP="00470722">
      <w:pPr>
        <w:pStyle w:val="1"/>
        <w:jc w:val="center"/>
        <w:rPr>
          <w:rFonts w:ascii="Times New Roman" w:hAnsi="Times New Roman" w:cs="Times New Roman"/>
          <w:b/>
          <w:bCs/>
          <w:sz w:val="28"/>
          <w:szCs w:val="28"/>
        </w:rPr>
      </w:pPr>
      <w:r w:rsidRPr="00470722">
        <w:rPr>
          <w:rFonts w:ascii="Times New Roman" w:hAnsi="Times New Roman" w:cs="Times New Roman"/>
          <w:b/>
          <w:bCs/>
          <w:sz w:val="28"/>
          <w:szCs w:val="28"/>
        </w:rPr>
        <w:t>6. Ключевые показатели муниципального земельного контроля и их целевые значения</w:t>
      </w:r>
    </w:p>
    <w:p w:rsidR="00470722" w:rsidRPr="00470722" w:rsidRDefault="00470722" w:rsidP="00470722">
      <w:pPr>
        <w:pStyle w:val="1"/>
        <w:jc w:val="center"/>
        <w:rPr>
          <w:rFonts w:ascii="Times New Roman" w:hAnsi="Times New Roman" w:cs="Times New Roman"/>
          <w:b/>
          <w:bCs/>
          <w:sz w:val="28"/>
          <w:szCs w:val="28"/>
        </w:rPr>
      </w:pPr>
    </w:p>
    <w:p w:rsidR="00470722" w:rsidRPr="00470722" w:rsidRDefault="00470722" w:rsidP="00470722">
      <w:pPr>
        <w:pStyle w:val="1"/>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70722" w:rsidRPr="00470722" w:rsidRDefault="00470722" w:rsidP="00470722">
      <w:pPr>
        <w:pStyle w:val="1"/>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городского поселения Рощинский муниципального района </w:t>
      </w:r>
      <w:proofErr w:type="gramStart"/>
      <w:r w:rsidRPr="00470722">
        <w:rPr>
          <w:rFonts w:ascii="Times New Roman" w:hAnsi="Times New Roman" w:cs="Times New Roman"/>
          <w:sz w:val="28"/>
          <w:szCs w:val="28"/>
        </w:rPr>
        <w:t>Волжский</w:t>
      </w:r>
      <w:proofErr w:type="gramEnd"/>
      <w:r w:rsidRPr="00470722">
        <w:rPr>
          <w:rFonts w:ascii="Times New Roman" w:hAnsi="Times New Roman" w:cs="Times New Roman"/>
          <w:sz w:val="28"/>
          <w:szCs w:val="28"/>
        </w:rPr>
        <w:t xml:space="preserve"> Самарской области.</w:t>
      </w:r>
    </w:p>
    <w:p w:rsidR="00470722" w:rsidRPr="00470722" w:rsidRDefault="00470722" w:rsidP="00470722">
      <w:pPr>
        <w:pStyle w:val="a9"/>
        <w:spacing w:line="360" w:lineRule="auto"/>
        <w:rPr>
          <w:color w:val="FF0000"/>
          <w:sz w:val="28"/>
          <w:szCs w:val="28"/>
        </w:rPr>
        <w:sectPr w:rsidR="00470722" w:rsidRPr="00470722" w:rsidSect="00183E32">
          <w:pgSz w:w="11906" w:h="16838"/>
          <w:pgMar w:top="993" w:right="850" w:bottom="851" w:left="1701" w:header="709" w:footer="709" w:gutter="0"/>
          <w:cols w:space="708"/>
          <w:titlePg/>
          <w:docGrid w:linePitch="360"/>
        </w:sectPr>
      </w:pPr>
      <w:r w:rsidRPr="00470722">
        <w:rPr>
          <w:color w:val="FF0000"/>
          <w:sz w:val="28"/>
          <w:szCs w:val="28"/>
        </w:rPr>
        <w:t xml:space="preserve">         6.3  Ключевые и индикативные показатели муниципального контроля указаны в приложении № 3 к настоящему Положению.</w:t>
      </w:r>
    </w:p>
    <w:p w:rsidR="00470722" w:rsidRPr="00470722" w:rsidRDefault="00470722" w:rsidP="00470722">
      <w:pPr>
        <w:pStyle w:val="ConsPlusNormal"/>
        <w:ind w:firstLine="0"/>
        <w:jc w:val="right"/>
        <w:rPr>
          <w:rFonts w:ascii="Times New Roman" w:hAnsi="Times New Roman" w:cs="Times New Roman"/>
        </w:rPr>
      </w:pPr>
      <w:r w:rsidRPr="00470722">
        <w:rPr>
          <w:rFonts w:ascii="Times New Roman" w:hAnsi="Times New Roman" w:cs="Times New Roman"/>
          <w:sz w:val="24"/>
          <w:szCs w:val="24"/>
        </w:rPr>
        <w:lastRenderedPageBreak/>
        <w:t>Приложение № 1</w:t>
      </w:r>
    </w:p>
    <w:p w:rsidR="00470722" w:rsidRPr="00470722" w:rsidRDefault="00470722" w:rsidP="00470722">
      <w:pPr>
        <w:pStyle w:val="ConsPlusNormal"/>
        <w:ind w:firstLine="0"/>
        <w:jc w:val="right"/>
        <w:rPr>
          <w:rFonts w:ascii="Times New Roman" w:hAnsi="Times New Roman" w:cs="Times New Roman"/>
          <w:sz w:val="24"/>
          <w:szCs w:val="24"/>
        </w:rPr>
      </w:pPr>
      <w:r w:rsidRPr="00470722">
        <w:rPr>
          <w:rFonts w:ascii="Times New Roman" w:hAnsi="Times New Roman" w:cs="Times New Roman"/>
          <w:sz w:val="24"/>
          <w:szCs w:val="24"/>
        </w:rPr>
        <w:t xml:space="preserve">к Положению о муниципальном земельном контроле </w:t>
      </w:r>
    </w:p>
    <w:p w:rsidR="00470722" w:rsidRPr="00470722" w:rsidRDefault="00470722" w:rsidP="00470722">
      <w:pPr>
        <w:pStyle w:val="ConsPlusNormal"/>
        <w:ind w:firstLine="0"/>
        <w:jc w:val="right"/>
        <w:rPr>
          <w:rFonts w:ascii="Times New Roman" w:hAnsi="Times New Roman" w:cs="Times New Roman"/>
          <w:sz w:val="24"/>
          <w:szCs w:val="24"/>
        </w:rPr>
      </w:pPr>
      <w:r w:rsidRPr="00470722">
        <w:rPr>
          <w:rFonts w:ascii="Times New Roman" w:hAnsi="Times New Roman" w:cs="Times New Roman"/>
          <w:sz w:val="24"/>
          <w:szCs w:val="24"/>
        </w:rPr>
        <w:t xml:space="preserve">в границах городского поселения Рощинский </w:t>
      </w:r>
    </w:p>
    <w:p w:rsidR="00470722" w:rsidRPr="00470722" w:rsidRDefault="00470722" w:rsidP="00470722">
      <w:pPr>
        <w:pStyle w:val="ConsPlusNormal"/>
        <w:ind w:firstLine="0"/>
        <w:jc w:val="right"/>
        <w:rPr>
          <w:rFonts w:ascii="Times New Roman" w:hAnsi="Times New Roman" w:cs="Times New Roman"/>
          <w:i/>
          <w:iCs/>
          <w:sz w:val="24"/>
          <w:szCs w:val="24"/>
        </w:rPr>
      </w:pPr>
      <w:r w:rsidRPr="00470722">
        <w:rPr>
          <w:rFonts w:ascii="Times New Roman" w:hAnsi="Times New Roman" w:cs="Times New Roman"/>
          <w:sz w:val="24"/>
          <w:szCs w:val="24"/>
        </w:rPr>
        <w:t xml:space="preserve">муниципального района </w:t>
      </w:r>
      <w:proofErr w:type="gramStart"/>
      <w:r w:rsidRPr="00470722">
        <w:rPr>
          <w:rFonts w:ascii="Times New Roman" w:hAnsi="Times New Roman" w:cs="Times New Roman"/>
          <w:sz w:val="24"/>
          <w:szCs w:val="24"/>
        </w:rPr>
        <w:t>Волжский</w:t>
      </w:r>
      <w:proofErr w:type="gramEnd"/>
      <w:r w:rsidRPr="00470722">
        <w:rPr>
          <w:rFonts w:ascii="Times New Roman" w:hAnsi="Times New Roman" w:cs="Times New Roman"/>
          <w:sz w:val="24"/>
          <w:szCs w:val="24"/>
        </w:rPr>
        <w:t xml:space="preserve"> Самарской области</w:t>
      </w:r>
    </w:p>
    <w:p w:rsidR="00470722" w:rsidRPr="00470722" w:rsidRDefault="00470722" w:rsidP="00470722">
      <w:pPr>
        <w:pStyle w:val="ConsPlusNormal"/>
        <w:ind w:firstLine="0"/>
        <w:jc w:val="right"/>
        <w:rPr>
          <w:rFonts w:ascii="Times New Roman" w:hAnsi="Times New Roman" w:cs="Times New Roman"/>
          <w:b/>
          <w:bCs/>
          <w:sz w:val="24"/>
          <w:szCs w:val="24"/>
        </w:rPr>
      </w:pPr>
    </w:p>
    <w:p w:rsidR="00470722" w:rsidRPr="00470722" w:rsidRDefault="00470722" w:rsidP="00470722">
      <w:pPr>
        <w:pStyle w:val="ConsPlusTitle"/>
        <w:jc w:val="center"/>
        <w:rPr>
          <w:rFonts w:ascii="Times New Roman" w:hAnsi="Times New Roman" w:cs="Times New Roman"/>
        </w:rPr>
      </w:pPr>
      <w:bookmarkStart w:id="4" w:name="Par381"/>
      <w:bookmarkEnd w:id="4"/>
      <w:r w:rsidRPr="00470722">
        <w:rPr>
          <w:rFonts w:ascii="Times New Roman" w:hAnsi="Times New Roman" w:cs="Times New Roman"/>
          <w:sz w:val="28"/>
          <w:szCs w:val="28"/>
        </w:rPr>
        <w:t>Критерии</w:t>
      </w:r>
    </w:p>
    <w:p w:rsidR="00470722" w:rsidRPr="00470722" w:rsidRDefault="00470722" w:rsidP="00470722">
      <w:pPr>
        <w:pStyle w:val="ConsPlusTitle"/>
        <w:jc w:val="center"/>
        <w:rPr>
          <w:rFonts w:ascii="Times New Roman" w:hAnsi="Times New Roman" w:cs="Times New Roman"/>
          <w:sz w:val="28"/>
          <w:szCs w:val="28"/>
        </w:rPr>
      </w:pPr>
      <w:r w:rsidRPr="00470722">
        <w:rPr>
          <w:rFonts w:ascii="Times New Roman" w:hAnsi="Times New Roman" w:cs="Times New Roman"/>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городского поселения Рощинский муниципального района </w:t>
      </w:r>
      <w:proofErr w:type="gramStart"/>
      <w:r w:rsidRPr="00470722">
        <w:rPr>
          <w:rFonts w:ascii="Times New Roman" w:hAnsi="Times New Roman" w:cs="Times New Roman"/>
          <w:sz w:val="28"/>
          <w:szCs w:val="28"/>
        </w:rPr>
        <w:t>Волжский</w:t>
      </w:r>
      <w:proofErr w:type="gramEnd"/>
      <w:r w:rsidRPr="00470722">
        <w:rPr>
          <w:rFonts w:ascii="Times New Roman" w:hAnsi="Times New Roman" w:cs="Times New Roman"/>
          <w:sz w:val="28"/>
          <w:szCs w:val="28"/>
        </w:rPr>
        <w:t xml:space="preserve"> Самарской области муниципального земельного контроля</w:t>
      </w:r>
    </w:p>
    <w:p w:rsidR="00470722" w:rsidRPr="00470722" w:rsidRDefault="00470722" w:rsidP="00470722">
      <w:pPr>
        <w:pStyle w:val="ConsPlusTitle"/>
        <w:jc w:val="center"/>
        <w:rPr>
          <w:rFonts w:ascii="Times New Roman" w:hAnsi="Times New Roman" w:cs="Times New Roman"/>
        </w:rPr>
      </w:pP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1. К категории среднего риска относятся: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 К категории умеренного риска относятся земельные участки:</w:t>
      </w:r>
    </w:p>
    <w:p w:rsidR="00470722" w:rsidRPr="00470722" w:rsidRDefault="00470722" w:rsidP="00470722">
      <w:pPr>
        <w:pStyle w:val="ConsPlusNormal"/>
        <w:spacing w:line="360" w:lineRule="auto"/>
        <w:ind w:firstLine="709"/>
        <w:jc w:val="both"/>
        <w:rPr>
          <w:rFonts w:ascii="Times New Roman" w:hAnsi="Times New Roman" w:cs="Times New Roman"/>
        </w:rPr>
      </w:pPr>
      <w:proofErr w:type="gramStart"/>
      <w:r w:rsidRPr="00470722">
        <w:rPr>
          <w:rFonts w:ascii="Times New Roman" w:hAnsi="Times New Roman" w:cs="Times New Roman"/>
          <w:sz w:val="28"/>
          <w:szCs w:val="28"/>
        </w:rPr>
        <w:t>а) относящиеся к категории земель населенных пунктов;</w:t>
      </w:r>
      <w:proofErr w:type="gramEnd"/>
    </w:p>
    <w:p w:rsidR="00470722" w:rsidRPr="00470722" w:rsidRDefault="00470722" w:rsidP="00470722">
      <w:pPr>
        <w:pStyle w:val="ConsPlusNormal"/>
        <w:spacing w:line="360" w:lineRule="auto"/>
        <w:ind w:firstLine="709"/>
        <w:jc w:val="both"/>
        <w:rPr>
          <w:rFonts w:ascii="Times New Roman" w:hAnsi="Times New Roman" w:cs="Times New Roman"/>
        </w:rPr>
      </w:pPr>
      <w:proofErr w:type="gramStart"/>
      <w:r w:rsidRPr="00470722">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470722" w:rsidRPr="00470722" w:rsidRDefault="00470722" w:rsidP="00470722">
      <w:pPr>
        <w:pStyle w:val="ConsPlusNormal"/>
        <w:spacing w:line="360" w:lineRule="auto"/>
        <w:ind w:firstLine="709"/>
        <w:jc w:val="both"/>
        <w:rPr>
          <w:rFonts w:ascii="Times New Roman" w:hAnsi="Times New Roman" w:cs="Times New Roman"/>
        </w:rPr>
      </w:pPr>
      <w:proofErr w:type="gramStart"/>
      <w:r w:rsidRPr="00470722">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470722" w:rsidRDefault="00470722" w:rsidP="00470722">
      <w:pPr>
        <w:pStyle w:val="ConsPlusNormal"/>
        <w:widowControl w:val="0"/>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470722" w:rsidRPr="00470722" w:rsidRDefault="00470722" w:rsidP="00470722">
      <w:pPr>
        <w:pStyle w:val="ConsPlusNormal"/>
        <w:ind w:firstLine="0"/>
        <w:jc w:val="right"/>
        <w:rPr>
          <w:rFonts w:ascii="Times New Roman" w:hAnsi="Times New Roman" w:cs="Times New Roman"/>
          <w:sz w:val="22"/>
          <w:szCs w:val="22"/>
        </w:rPr>
      </w:pPr>
      <w:r w:rsidRPr="00470722">
        <w:rPr>
          <w:rFonts w:ascii="Times New Roman" w:hAnsi="Times New Roman" w:cs="Times New Roman"/>
          <w:sz w:val="22"/>
          <w:szCs w:val="22"/>
        </w:rPr>
        <w:lastRenderedPageBreak/>
        <w:t>Приложение № 2</w:t>
      </w:r>
    </w:p>
    <w:p w:rsidR="00470722" w:rsidRPr="00470722" w:rsidRDefault="00470722" w:rsidP="00470722">
      <w:pPr>
        <w:pStyle w:val="ConsPlusNormal"/>
        <w:ind w:firstLine="0"/>
        <w:jc w:val="right"/>
        <w:rPr>
          <w:rFonts w:ascii="Times New Roman" w:hAnsi="Times New Roman" w:cs="Times New Roman"/>
          <w:sz w:val="22"/>
          <w:szCs w:val="22"/>
        </w:rPr>
      </w:pPr>
      <w:r w:rsidRPr="00470722">
        <w:rPr>
          <w:rFonts w:ascii="Times New Roman" w:hAnsi="Times New Roman" w:cs="Times New Roman"/>
          <w:sz w:val="22"/>
          <w:szCs w:val="22"/>
        </w:rPr>
        <w:t xml:space="preserve">к Положению о </w:t>
      </w:r>
      <w:proofErr w:type="gramStart"/>
      <w:r w:rsidRPr="00470722">
        <w:rPr>
          <w:rFonts w:ascii="Times New Roman" w:hAnsi="Times New Roman" w:cs="Times New Roman"/>
          <w:sz w:val="22"/>
          <w:szCs w:val="22"/>
        </w:rPr>
        <w:t>муниципальном</w:t>
      </w:r>
      <w:proofErr w:type="gramEnd"/>
      <w:r w:rsidRPr="00470722">
        <w:rPr>
          <w:rFonts w:ascii="Times New Roman" w:hAnsi="Times New Roman" w:cs="Times New Roman"/>
          <w:sz w:val="22"/>
          <w:szCs w:val="22"/>
        </w:rPr>
        <w:t xml:space="preserve"> земельном контроля </w:t>
      </w:r>
    </w:p>
    <w:p w:rsidR="00470722" w:rsidRPr="00470722" w:rsidRDefault="00470722" w:rsidP="00470722">
      <w:pPr>
        <w:pStyle w:val="ConsPlusNormal"/>
        <w:ind w:firstLine="0"/>
        <w:jc w:val="right"/>
        <w:rPr>
          <w:rFonts w:ascii="Times New Roman" w:hAnsi="Times New Roman" w:cs="Times New Roman"/>
          <w:sz w:val="22"/>
          <w:szCs w:val="22"/>
        </w:rPr>
      </w:pPr>
      <w:r w:rsidRPr="00470722">
        <w:rPr>
          <w:rFonts w:ascii="Times New Roman" w:hAnsi="Times New Roman" w:cs="Times New Roman"/>
          <w:sz w:val="22"/>
          <w:szCs w:val="22"/>
        </w:rPr>
        <w:t>в границах городского поселения Рощинский</w:t>
      </w:r>
    </w:p>
    <w:p w:rsidR="00470722" w:rsidRPr="00470722" w:rsidRDefault="00470722" w:rsidP="00470722">
      <w:pPr>
        <w:pStyle w:val="ConsPlusNormal"/>
        <w:ind w:firstLine="0"/>
        <w:jc w:val="right"/>
        <w:rPr>
          <w:rFonts w:ascii="Times New Roman" w:hAnsi="Times New Roman" w:cs="Times New Roman"/>
          <w:sz w:val="22"/>
          <w:szCs w:val="22"/>
        </w:rPr>
      </w:pPr>
      <w:r w:rsidRPr="00470722">
        <w:rPr>
          <w:rFonts w:ascii="Times New Roman" w:hAnsi="Times New Roman" w:cs="Times New Roman"/>
          <w:sz w:val="22"/>
          <w:szCs w:val="22"/>
        </w:rPr>
        <w:t xml:space="preserve"> муниципального района </w:t>
      </w:r>
      <w:proofErr w:type="gramStart"/>
      <w:r w:rsidRPr="00470722">
        <w:rPr>
          <w:rFonts w:ascii="Times New Roman" w:hAnsi="Times New Roman" w:cs="Times New Roman"/>
          <w:sz w:val="22"/>
          <w:szCs w:val="22"/>
        </w:rPr>
        <w:t>Волжский</w:t>
      </w:r>
      <w:proofErr w:type="gramEnd"/>
      <w:r w:rsidRPr="00470722">
        <w:rPr>
          <w:rFonts w:ascii="Times New Roman" w:hAnsi="Times New Roman" w:cs="Times New Roman"/>
          <w:sz w:val="22"/>
          <w:szCs w:val="22"/>
        </w:rPr>
        <w:t xml:space="preserve"> Самарской области</w:t>
      </w:r>
    </w:p>
    <w:p w:rsidR="00470722" w:rsidRPr="00470722" w:rsidRDefault="00470722" w:rsidP="00470722">
      <w:pPr>
        <w:pStyle w:val="ConsPlusTitle"/>
        <w:jc w:val="center"/>
        <w:rPr>
          <w:rFonts w:ascii="Times New Roman" w:hAnsi="Times New Roman" w:cs="Times New Roman"/>
        </w:rPr>
      </w:pPr>
    </w:p>
    <w:p w:rsidR="00470722" w:rsidRPr="00470722" w:rsidRDefault="00470722" w:rsidP="00470722">
      <w:pPr>
        <w:pStyle w:val="ConsPlusTitle"/>
        <w:jc w:val="center"/>
        <w:rPr>
          <w:rFonts w:ascii="Times New Roman" w:hAnsi="Times New Roman" w:cs="Times New Roman"/>
        </w:rPr>
      </w:pPr>
      <w:r w:rsidRPr="00470722">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470722" w:rsidRPr="00470722" w:rsidRDefault="00470722" w:rsidP="00470722">
      <w:pPr>
        <w:pStyle w:val="ConsPlusTitle"/>
        <w:jc w:val="center"/>
        <w:rPr>
          <w:rFonts w:ascii="Times New Roman" w:hAnsi="Times New Roman" w:cs="Times New Roman"/>
          <w:sz w:val="28"/>
          <w:szCs w:val="28"/>
        </w:rPr>
      </w:pPr>
      <w:r w:rsidRPr="00470722">
        <w:rPr>
          <w:rFonts w:ascii="Times New Roman" w:hAnsi="Times New Roman" w:cs="Times New Roman"/>
          <w:sz w:val="28"/>
          <w:szCs w:val="28"/>
        </w:rPr>
        <w:t xml:space="preserve">проверок при осуществлении администрацией городского поселения Рощинский муниципального района </w:t>
      </w:r>
      <w:proofErr w:type="gramStart"/>
      <w:r w:rsidRPr="00470722">
        <w:rPr>
          <w:rFonts w:ascii="Times New Roman" w:hAnsi="Times New Roman" w:cs="Times New Roman"/>
          <w:sz w:val="28"/>
          <w:szCs w:val="28"/>
        </w:rPr>
        <w:t>Волжский</w:t>
      </w:r>
      <w:proofErr w:type="gramEnd"/>
      <w:r w:rsidRPr="00470722">
        <w:rPr>
          <w:rFonts w:ascii="Times New Roman" w:hAnsi="Times New Roman" w:cs="Times New Roman"/>
          <w:sz w:val="28"/>
          <w:szCs w:val="28"/>
        </w:rPr>
        <w:t xml:space="preserve"> Самарской области муниципального земельного контроля</w:t>
      </w:r>
    </w:p>
    <w:p w:rsidR="00470722" w:rsidRPr="00470722" w:rsidRDefault="00470722" w:rsidP="00470722">
      <w:pPr>
        <w:pStyle w:val="ConsPlusNormal"/>
        <w:ind w:firstLine="540"/>
        <w:jc w:val="both"/>
        <w:rPr>
          <w:rFonts w:ascii="Times New Roman" w:hAnsi="Times New Roman" w:cs="Times New Roman"/>
        </w:rPr>
      </w:pPr>
    </w:p>
    <w:p w:rsidR="00470722" w:rsidRPr="00470722" w:rsidRDefault="00470722" w:rsidP="00470722">
      <w:pPr>
        <w:pStyle w:val="ConsPlusNormal"/>
        <w:ind w:firstLine="540"/>
        <w:jc w:val="both"/>
        <w:rPr>
          <w:rFonts w:ascii="Times New Roman" w:hAnsi="Times New Roman" w:cs="Times New Roman"/>
        </w:rPr>
      </w:pP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470722" w:rsidRPr="00470722" w:rsidRDefault="00470722" w:rsidP="00470722">
      <w:pPr>
        <w:pStyle w:val="ConsPlusNormal"/>
        <w:spacing w:line="360" w:lineRule="auto"/>
        <w:ind w:firstLine="709"/>
        <w:jc w:val="both"/>
        <w:rPr>
          <w:rFonts w:ascii="Times New Roman" w:hAnsi="Times New Roman" w:cs="Times New Roman"/>
        </w:rPr>
      </w:pPr>
      <w:r w:rsidRPr="00470722">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 xml:space="preserve">5. Истечение одного года </w:t>
      </w:r>
      <w:proofErr w:type="gramStart"/>
      <w:r w:rsidRPr="00470722">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70722">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470722" w:rsidRPr="00470722" w:rsidRDefault="00470722" w:rsidP="00470722">
      <w:pPr>
        <w:pStyle w:val="ConsPlusNormal"/>
        <w:spacing w:line="360" w:lineRule="auto"/>
        <w:ind w:firstLine="709"/>
        <w:jc w:val="both"/>
        <w:rPr>
          <w:rFonts w:ascii="Times New Roman" w:hAnsi="Times New Roman" w:cs="Times New Roman"/>
          <w:sz w:val="28"/>
          <w:szCs w:val="28"/>
        </w:rPr>
      </w:pPr>
      <w:r w:rsidRPr="00470722">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470722" w:rsidRPr="00470722" w:rsidRDefault="00470722" w:rsidP="00470722">
      <w:pPr>
        <w:autoSpaceDE w:val="0"/>
        <w:autoSpaceDN w:val="0"/>
        <w:adjustRightInd w:val="0"/>
        <w:spacing w:line="360" w:lineRule="auto"/>
        <w:ind w:left="-142" w:firstLine="851"/>
        <w:jc w:val="both"/>
        <w:rPr>
          <w:sz w:val="28"/>
          <w:szCs w:val="28"/>
        </w:rPr>
      </w:pPr>
      <w:r w:rsidRPr="00470722">
        <w:rPr>
          <w:sz w:val="28"/>
          <w:szCs w:val="28"/>
        </w:rPr>
        <w:lastRenderedPageBreak/>
        <w:t xml:space="preserve">7. Отклонение местоположения характерной точки границы земельного участка относительно местоположения границы </w:t>
      </w:r>
      <w:r w:rsidRPr="00470722">
        <w:rPr>
          <w:sz w:val="28"/>
          <w:szCs w:val="28"/>
          <w:shd w:val="clear" w:color="auto" w:fill="FFFFFF"/>
        </w:rPr>
        <w:t xml:space="preserve">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w:t>
      </w:r>
      <w:proofErr w:type="spellStart"/>
      <w:r w:rsidRPr="00470722">
        <w:rPr>
          <w:sz w:val="28"/>
          <w:szCs w:val="28"/>
          <w:shd w:val="clear" w:color="auto" w:fill="FFFFFF"/>
        </w:rPr>
        <w:t>квадратической</w:t>
      </w:r>
      <w:proofErr w:type="spellEnd"/>
      <w:r w:rsidRPr="00470722">
        <w:rPr>
          <w:sz w:val="28"/>
          <w:szCs w:val="28"/>
          <w:shd w:val="clear" w:color="auto" w:fill="FFFFFF"/>
        </w:rPr>
        <w:t xml:space="preserve">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 N </w:t>
      </w:r>
      <w:proofErr w:type="gramStart"/>
      <w:r w:rsidRPr="00470722">
        <w:rPr>
          <w:sz w:val="28"/>
          <w:szCs w:val="28"/>
          <w:shd w:val="clear" w:color="auto" w:fill="FFFFFF"/>
        </w:rPr>
        <w:t>П</w:t>
      </w:r>
      <w:proofErr w:type="gramEnd"/>
      <w:r w:rsidRPr="00470722">
        <w:rPr>
          <w:sz w:val="28"/>
          <w:szCs w:val="28"/>
          <w:shd w:val="clear" w:color="auto" w:fill="FFFFFF"/>
        </w:rPr>
        <w:t xml:space="preserve">/0393 "Об утверждении требований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470722">
        <w:rPr>
          <w:sz w:val="28"/>
          <w:szCs w:val="28"/>
          <w:shd w:val="clear" w:color="auto" w:fill="FFFFFF"/>
        </w:rPr>
        <w:t>машино</w:t>
      </w:r>
      <w:proofErr w:type="spellEnd"/>
      <w:r w:rsidRPr="00470722">
        <w:rPr>
          <w:sz w:val="28"/>
          <w:szCs w:val="28"/>
          <w:shd w:val="clear" w:color="auto" w:fill="FFFFFF"/>
        </w:rPr>
        <w:t>-места".</w:t>
      </w:r>
      <w:r w:rsidRPr="00470722">
        <w:rPr>
          <w:sz w:val="28"/>
          <w:szCs w:val="28"/>
        </w:rPr>
        <w:t xml:space="preserve"> </w:t>
      </w:r>
    </w:p>
    <w:p w:rsidR="00470722" w:rsidRPr="00470722" w:rsidRDefault="00470722" w:rsidP="00470722">
      <w:pPr>
        <w:autoSpaceDE w:val="0"/>
        <w:autoSpaceDN w:val="0"/>
        <w:adjustRightInd w:val="0"/>
        <w:spacing w:line="360" w:lineRule="auto"/>
        <w:ind w:left="-142" w:firstLine="502"/>
        <w:jc w:val="both"/>
        <w:rPr>
          <w:sz w:val="28"/>
          <w:szCs w:val="28"/>
        </w:rPr>
      </w:pPr>
      <w:r w:rsidRPr="00470722">
        <w:rPr>
          <w:sz w:val="28"/>
          <w:szCs w:val="28"/>
          <w:shd w:val="clear" w:color="auto" w:fill="FFFFFF"/>
        </w:rPr>
        <w:t xml:space="preserve">    8.Несоответствие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470722" w:rsidRP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sz w:val="28"/>
          <w:szCs w:val="28"/>
        </w:rPr>
      </w:pPr>
      <w:r w:rsidRPr="00470722">
        <w:rPr>
          <w:rFonts w:ascii="Times New Roman" w:hAnsi="Times New Roman" w:cs="Times New Roman"/>
          <w:sz w:val="28"/>
          <w:szCs w:val="28"/>
          <w:shd w:val="clear" w:color="auto" w:fill="FFFFFF"/>
        </w:rPr>
        <w:t xml:space="preserve">    </w:t>
      </w:r>
      <w:proofErr w:type="gramStart"/>
      <w:r w:rsidRPr="00470722">
        <w:rPr>
          <w:rFonts w:ascii="Times New Roman" w:hAnsi="Times New Roman" w:cs="Times New Roman"/>
          <w:sz w:val="28"/>
          <w:szCs w:val="28"/>
          <w:shd w:val="clear" w:color="auto" w:fill="FFFFFF"/>
        </w:rPr>
        <w:t>9.Непредставление гражданином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 предоставленным в соответствии с </w:t>
      </w:r>
      <w:hyperlink r:id="rId17" w:anchor="/document/71388648/entry/0" w:history="1">
        <w:r w:rsidRPr="00470722">
          <w:rPr>
            <w:rStyle w:val="a3"/>
            <w:rFonts w:ascii="Times New Roman" w:hAnsi="Times New Roman" w:cs="Times New Roman"/>
            <w:color w:val="auto"/>
            <w:sz w:val="28"/>
            <w:szCs w:val="28"/>
            <w:shd w:val="clear" w:color="auto" w:fill="FFFFFF"/>
          </w:rPr>
          <w:t>Федеральным законом</w:t>
        </w:r>
      </w:hyperlink>
      <w:r w:rsidRPr="00470722">
        <w:rPr>
          <w:rFonts w:ascii="Times New Roman" w:hAnsi="Times New Roman" w:cs="Times New Roman"/>
          <w:sz w:val="28"/>
          <w:szCs w:val="28"/>
          <w:shd w:val="clear" w:color="auto" w:fill="FFFFFF"/>
        </w:rPr>
        <w:t>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w:t>
      </w:r>
      <w:proofErr w:type="gramEnd"/>
      <w:r w:rsidRPr="00470722">
        <w:rPr>
          <w:rFonts w:ascii="Times New Roman" w:hAnsi="Times New Roman" w:cs="Times New Roman"/>
          <w:sz w:val="28"/>
          <w:szCs w:val="28"/>
          <w:shd w:val="clear" w:color="auto" w:fill="FFFFFF"/>
        </w:rPr>
        <w:t xml:space="preserve">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sz w:val="28"/>
          <w:szCs w:val="28"/>
          <w:shd w:val="clear" w:color="auto" w:fill="FFFFFF"/>
        </w:rPr>
      </w:pPr>
      <w:r w:rsidRPr="00470722">
        <w:rPr>
          <w:rFonts w:ascii="Times New Roman" w:hAnsi="Times New Roman" w:cs="Times New Roman"/>
          <w:sz w:val="28"/>
          <w:szCs w:val="28"/>
          <w:shd w:val="clear" w:color="auto" w:fill="FFFFFF"/>
        </w:rPr>
        <w:t xml:space="preserve">  10.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w:t>
      </w:r>
      <w:r w:rsidRPr="00470722">
        <w:rPr>
          <w:rFonts w:ascii="Times New Roman" w:hAnsi="Times New Roman" w:cs="Times New Roman"/>
          <w:sz w:val="28"/>
          <w:szCs w:val="28"/>
          <w:shd w:val="clear" w:color="auto" w:fill="FFFFFF"/>
        </w:rPr>
        <w:lastRenderedPageBreak/>
        <w:t>которых регулируется </w:t>
      </w:r>
      <w:hyperlink r:id="rId18" w:anchor="/document/12127542/entry/0" w:history="1">
        <w:r w:rsidRPr="00470722">
          <w:rPr>
            <w:rStyle w:val="a3"/>
            <w:rFonts w:ascii="Times New Roman" w:hAnsi="Times New Roman" w:cs="Times New Roman"/>
            <w:color w:val="auto"/>
            <w:sz w:val="28"/>
            <w:szCs w:val="28"/>
            <w:shd w:val="clear" w:color="auto" w:fill="FFFFFF"/>
          </w:rPr>
          <w:t>Федеральным законом</w:t>
        </w:r>
      </w:hyperlink>
      <w:r w:rsidRPr="00470722">
        <w:rPr>
          <w:rFonts w:ascii="Times New Roman" w:hAnsi="Times New Roman" w:cs="Times New Roman"/>
          <w:sz w:val="28"/>
          <w:szCs w:val="28"/>
          <w:shd w:val="clear" w:color="auto" w:fill="FFFFFF"/>
        </w:rPr>
        <w:t> от 24 июля 2002 г. N 101-ФЗ "Об обороте земель сельскохозяйственного назначения"</w:t>
      </w:r>
      <w:proofErr w:type="gramStart"/>
      <w:r w:rsidRPr="00470722">
        <w:rPr>
          <w:rFonts w:ascii="Times New Roman" w:hAnsi="Times New Roman" w:cs="Times New Roman"/>
          <w:sz w:val="28"/>
          <w:szCs w:val="28"/>
          <w:shd w:val="clear" w:color="auto" w:fill="FFFFFF"/>
          <w:vertAlign w:val="superscript"/>
        </w:rPr>
        <w:t> </w:t>
      </w:r>
      <w:r w:rsidRPr="00470722">
        <w:rPr>
          <w:rFonts w:ascii="Times New Roman" w:hAnsi="Times New Roman" w:cs="Times New Roman"/>
          <w:sz w:val="28"/>
          <w:szCs w:val="28"/>
          <w:shd w:val="clear" w:color="auto" w:fill="FFFFFF"/>
        </w:rPr>
        <w:t>,</w:t>
      </w:r>
      <w:proofErr w:type="gramEnd"/>
      <w:r w:rsidRPr="00470722">
        <w:rPr>
          <w:rFonts w:ascii="Times New Roman" w:hAnsi="Times New Roman" w:cs="Times New Roman"/>
          <w:sz w:val="28"/>
          <w:szCs w:val="28"/>
          <w:shd w:val="clear" w:color="auto" w:fill="FFFFFF"/>
        </w:rPr>
        <w:t xml:space="preserve"> по истечении одного 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w:t>
      </w: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Pr="00470722" w:rsidRDefault="00470722" w:rsidP="00470722">
      <w:pPr>
        <w:pStyle w:val="ad"/>
        <w:autoSpaceDE w:val="0"/>
        <w:autoSpaceDN w:val="0"/>
        <w:adjustRightInd w:val="0"/>
        <w:spacing w:after="0" w:line="360" w:lineRule="auto"/>
        <w:ind w:left="-142" w:firstLine="502"/>
        <w:jc w:val="both"/>
        <w:rPr>
          <w:rFonts w:ascii="Times New Roman" w:hAnsi="Times New Roman" w:cs="Times New Roman"/>
          <w:color w:val="FF0000"/>
          <w:sz w:val="28"/>
          <w:szCs w:val="28"/>
          <w:shd w:val="clear" w:color="auto" w:fill="FFFFFF"/>
        </w:rPr>
      </w:pPr>
    </w:p>
    <w:p w:rsidR="00470722" w:rsidRPr="00470722" w:rsidRDefault="00470722" w:rsidP="00470722">
      <w:pPr>
        <w:pStyle w:val="ConsPlusNormal"/>
        <w:ind w:firstLine="0"/>
        <w:jc w:val="right"/>
        <w:rPr>
          <w:rFonts w:ascii="Times New Roman" w:hAnsi="Times New Roman" w:cs="Times New Roman"/>
          <w:color w:val="FF0000"/>
          <w:sz w:val="24"/>
          <w:szCs w:val="24"/>
        </w:rPr>
      </w:pPr>
      <w:r w:rsidRPr="00470722">
        <w:rPr>
          <w:rFonts w:ascii="Times New Roman" w:hAnsi="Times New Roman" w:cs="Times New Roman"/>
          <w:color w:val="FF0000"/>
          <w:sz w:val="24"/>
          <w:szCs w:val="24"/>
        </w:rPr>
        <w:lastRenderedPageBreak/>
        <w:t xml:space="preserve">Приложение № 3 </w:t>
      </w:r>
      <w:proofErr w:type="gramStart"/>
      <w:r w:rsidRPr="00470722">
        <w:rPr>
          <w:rFonts w:ascii="Times New Roman" w:hAnsi="Times New Roman" w:cs="Times New Roman"/>
          <w:color w:val="FF0000"/>
          <w:sz w:val="24"/>
          <w:szCs w:val="24"/>
        </w:rPr>
        <w:t>к</w:t>
      </w:r>
      <w:proofErr w:type="gramEnd"/>
      <w:r w:rsidRPr="00470722">
        <w:rPr>
          <w:rFonts w:ascii="Times New Roman" w:hAnsi="Times New Roman" w:cs="Times New Roman"/>
          <w:color w:val="FF0000"/>
          <w:sz w:val="24"/>
          <w:szCs w:val="24"/>
        </w:rPr>
        <w:t xml:space="preserve"> </w:t>
      </w:r>
    </w:p>
    <w:p w:rsidR="00470722" w:rsidRPr="00470722" w:rsidRDefault="00470722" w:rsidP="00470722">
      <w:pPr>
        <w:pStyle w:val="ConsPlusNormal"/>
        <w:ind w:firstLine="0"/>
        <w:jc w:val="right"/>
        <w:rPr>
          <w:rFonts w:ascii="Times New Roman" w:hAnsi="Times New Roman" w:cs="Times New Roman"/>
          <w:color w:val="FF0000"/>
          <w:sz w:val="24"/>
          <w:szCs w:val="24"/>
        </w:rPr>
      </w:pPr>
      <w:r w:rsidRPr="00470722">
        <w:rPr>
          <w:rFonts w:ascii="Times New Roman" w:hAnsi="Times New Roman" w:cs="Times New Roman"/>
          <w:color w:val="FF0000"/>
          <w:sz w:val="24"/>
          <w:szCs w:val="24"/>
        </w:rPr>
        <w:t xml:space="preserve">Положению о </w:t>
      </w:r>
      <w:proofErr w:type="gramStart"/>
      <w:r w:rsidRPr="00470722">
        <w:rPr>
          <w:rFonts w:ascii="Times New Roman" w:hAnsi="Times New Roman" w:cs="Times New Roman"/>
          <w:color w:val="FF0000"/>
          <w:sz w:val="24"/>
          <w:szCs w:val="24"/>
        </w:rPr>
        <w:t>муниципальном</w:t>
      </w:r>
      <w:proofErr w:type="gramEnd"/>
      <w:r w:rsidRPr="00470722">
        <w:rPr>
          <w:rFonts w:ascii="Times New Roman" w:hAnsi="Times New Roman" w:cs="Times New Roman"/>
          <w:color w:val="FF0000"/>
          <w:sz w:val="24"/>
          <w:szCs w:val="24"/>
        </w:rPr>
        <w:t xml:space="preserve"> земельном контроля </w:t>
      </w:r>
    </w:p>
    <w:p w:rsidR="00470722" w:rsidRPr="00470722" w:rsidRDefault="00470722" w:rsidP="00470722">
      <w:pPr>
        <w:pStyle w:val="ConsPlusNormal"/>
        <w:ind w:firstLine="0"/>
        <w:jc w:val="right"/>
        <w:rPr>
          <w:rFonts w:ascii="Times New Roman" w:hAnsi="Times New Roman" w:cs="Times New Roman"/>
          <w:color w:val="FF0000"/>
          <w:sz w:val="24"/>
          <w:szCs w:val="24"/>
        </w:rPr>
      </w:pPr>
      <w:r w:rsidRPr="00470722">
        <w:rPr>
          <w:rFonts w:ascii="Times New Roman" w:hAnsi="Times New Roman" w:cs="Times New Roman"/>
          <w:color w:val="FF0000"/>
          <w:sz w:val="24"/>
          <w:szCs w:val="24"/>
        </w:rPr>
        <w:t xml:space="preserve">в границах городского поселения </w:t>
      </w:r>
    </w:p>
    <w:p w:rsidR="00470722" w:rsidRPr="00470722" w:rsidRDefault="00470722" w:rsidP="00470722">
      <w:pPr>
        <w:pStyle w:val="ConsPlusNormal"/>
        <w:ind w:firstLine="0"/>
        <w:jc w:val="right"/>
        <w:rPr>
          <w:rFonts w:ascii="Times New Roman" w:hAnsi="Times New Roman" w:cs="Times New Roman"/>
          <w:color w:val="FF0000"/>
          <w:sz w:val="24"/>
          <w:szCs w:val="24"/>
        </w:rPr>
      </w:pPr>
      <w:r w:rsidRPr="00470722">
        <w:rPr>
          <w:rFonts w:ascii="Times New Roman" w:hAnsi="Times New Roman" w:cs="Times New Roman"/>
          <w:color w:val="FF0000"/>
          <w:sz w:val="24"/>
          <w:szCs w:val="24"/>
        </w:rPr>
        <w:t xml:space="preserve">Рощинский муниципального района </w:t>
      </w:r>
    </w:p>
    <w:p w:rsidR="00470722" w:rsidRPr="00470722" w:rsidRDefault="00470722" w:rsidP="00470722">
      <w:pPr>
        <w:pStyle w:val="ConsPlusNormal"/>
        <w:ind w:firstLine="0"/>
        <w:jc w:val="right"/>
        <w:rPr>
          <w:rFonts w:ascii="Times New Roman" w:hAnsi="Times New Roman" w:cs="Times New Roman"/>
          <w:i/>
          <w:iCs/>
          <w:color w:val="FF0000"/>
          <w:sz w:val="24"/>
          <w:szCs w:val="24"/>
        </w:rPr>
      </w:pPr>
      <w:proofErr w:type="gramStart"/>
      <w:r w:rsidRPr="00470722">
        <w:rPr>
          <w:rFonts w:ascii="Times New Roman" w:hAnsi="Times New Roman" w:cs="Times New Roman"/>
          <w:color w:val="FF0000"/>
          <w:sz w:val="24"/>
          <w:szCs w:val="24"/>
        </w:rPr>
        <w:t>Волжский</w:t>
      </w:r>
      <w:proofErr w:type="gramEnd"/>
      <w:r w:rsidRPr="00470722">
        <w:rPr>
          <w:rFonts w:ascii="Times New Roman" w:hAnsi="Times New Roman" w:cs="Times New Roman"/>
          <w:color w:val="FF0000"/>
          <w:sz w:val="24"/>
          <w:szCs w:val="24"/>
        </w:rPr>
        <w:t xml:space="preserve"> Самарской области</w:t>
      </w:r>
    </w:p>
    <w:p w:rsidR="00470722" w:rsidRPr="00470722" w:rsidRDefault="00470722" w:rsidP="00470722">
      <w:pPr>
        <w:pStyle w:val="ConsPlusNormal"/>
        <w:ind w:firstLine="0"/>
        <w:jc w:val="right"/>
        <w:rPr>
          <w:rFonts w:ascii="Times New Roman" w:hAnsi="Times New Roman" w:cs="Times New Roman"/>
          <w:i/>
          <w:iCs/>
          <w:color w:val="FF0000"/>
          <w:sz w:val="24"/>
          <w:szCs w:val="24"/>
        </w:rPr>
      </w:pPr>
    </w:p>
    <w:p w:rsidR="00470722" w:rsidRPr="00470722" w:rsidRDefault="00470722" w:rsidP="00470722">
      <w:pPr>
        <w:pStyle w:val="ConsPlusNormal"/>
        <w:ind w:firstLine="0"/>
        <w:jc w:val="center"/>
        <w:rPr>
          <w:rFonts w:ascii="Times New Roman" w:hAnsi="Times New Roman" w:cs="Times New Roman"/>
          <w:color w:val="FF0000"/>
          <w:sz w:val="24"/>
          <w:szCs w:val="24"/>
        </w:rPr>
      </w:pPr>
    </w:p>
    <w:p w:rsidR="00470722" w:rsidRPr="00470722" w:rsidRDefault="00470722" w:rsidP="00470722">
      <w:pPr>
        <w:spacing w:line="240" w:lineRule="exact"/>
        <w:rPr>
          <w:color w:val="FF0000"/>
          <w:sz w:val="28"/>
          <w:szCs w:val="28"/>
        </w:rPr>
      </w:pPr>
      <w:r w:rsidRPr="00470722">
        <w:rPr>
          <w:color w:val="FF0000"/>
          <w:sz w:val="28"/>
          <w:szCs w:val="28"/>
        </w:rPr>
        <w:t>Ключевые и индикативные показатели муниципального земельного контроля</w:t>
      </w:r>
    </w:p>
    <w:p w:rsidR="00470722" w:rsidRPr="00470722" w:rsidRDefault="00470722" w:rsidP="00470722">
      <w:pPr>
        <w:spacing w:line="240" w:lineRule="exact"/>
        <w:rPr>
          <w:color w:val="FF0000"/>
          <w:sz w:val="28"/>
          <w:szCs w:val="28"/>
        </w:rPr>
      </w:pPr>
    </w:p>
    <w:p w:rsidR="00470722" w:rsidRPr="00470722" w:rsidRDefault="00470722" w:rsidP="00470722">
      <w:pPr>
        <w:spacing w:line="240" w:lineRule="exact"/>
        <w:ind w:firstLine="709"/>
        <w:jc w:val="both"/>
        <w:rPr>
          <w:b/>
          <w:color w:val="FF0000"/>
        </w:rPr>
      </w:pPr>
    </w:p>
    <w:tbl>
      <w:tblPr>
        <w:tblW w:w="1063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9"/>
        <w:gridCol w:w="2018"/>
        <w:gridCol w:w="1412"/>
        <w:gridCol w:w="3352"/>
        <w:gridCol w:w="1762"/>
        <w:gridCol w:w="1129"/>
      </w:tblGrid>
      <w:tr w:rsidR="00470722" w:rsidRPr="00470722" w:rsidTr="00A51FE4">
        <w:tc>
          <w:tcPr>
            <w:tcW w:w="959" w:type="dxa"/>
            <w:shd w:val="clear" w:color="auto" w:fill="FFFFFF"/>
            <w:vAlign w:val="center"/>
            <w:hideMark/>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Индекс показателя</w:t>
            </w:r>
          </w:p>
        </w:tc>
        <w:tc>
          <w:tcPr>
            <w:tcW w:w="2018" w:type="dxa"/>
            <w:shd w:val="clear" w:color="auto" w:fill="FFFFFF"/>
            <w:vAlign w:val="center"/>
            <w:hideMark/>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Наименование показателя</w:t>
            </w:r>
          </w:p>
        </w:tc>
        <w:tc>
          <w:tcPr>
            <w:tcW w:w="1412" w:type="dxa"/>
            <w:shd w:val="clear" w:color="auto" w:fill="FFFFFF"/>
            <w:vAlign w:val="center"/>
            <w:hideMark/>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Формула расчета</w:t>
            </w:r>
          </w:p>
        </w:tc>
        <w:tc>
          <w:tcPr>
            <w:tcW w:w="3352" w:type="dxa"/>
            <w:shd w:val="clear" w:color="auto" w:fill="FFFFFF"/>
            <w:vAlign w:val="center"/>
            <w:hideMark/>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Комментарии (интерпретация значений)</w:t>
            </w:r>
          </w:p>
        </w:tc>
        <w:tc>
          <w:tcPr>
            <w:tcW w:w="1762" w:type="dxa"/>
            <w:shd w:val="clear" w:color="auto" w:fill="FFFFFF"/>
            <w:vAlign w:val="center"/>
            <w:hideMark/>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Целевые значения показателей</w:t>
            </w:r>
          </w:p>
        </w:tc>
        <w:tc>
          <w:tcPr>
            <w:tcW w:w="1129" w:type="dxa"/>
            <w:shd w:val="clear" w:color="auto" w:fill="FFFFFF"/>
            <w:vAlign w:val="center"/>
            <w:hideMark/>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Источник данных для определения значения показателя</w:t>
            </w:r>
          </w:p>
        </w:tc>
      </w:tr>
      <w:tr w:rsidR="00470722" w:rsidRPr="00470722" w:rsidTr="00A51FE4">
        <w:tc>
          <w:tcPr>
            <w:tcW w:w="10632" w:type="dxa"/>
            <w:gridSpan w:val="6"/>
            <w:shd w:val="clear" w:color="auto" w:fill="FFFFFF"/>
            <w:vAlign w:val="center"/>
            <w:hideMark/>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Ключевые показатели</w:t>
            </w:r>
          </w:p>
          <w:p w:rsidR="00470722" w:rsidRPr="00470722" w:rsidRDefault="00470722" w:rsidP="00A51FE4">
            <w:pPr>
              <w:pStyle w:val="s16"/>
              <w:spacing w:before="0" w:beforeAutospacing="0" w:after="0" w:afterAutospacing="0"/>
              <w:rPr>
                <w:color w:val="FF0000"/>
                <w:sz w:val="20"/>
                <w:szCs w:val="20"/>
              </w:rPr>
            </w:pPr>
          </w:p>
        </w:tc>
      </w:tr>
      <w:tr w:rsidR="00470722" w:rsidRPr="00470722" w:rsidTr="00A51FE4">
        <w:tc>
          <w:tcPr>
            <w:tcW w:w="959" w:type="dxa"/>
            <w:shd w:val="clear" w:color="auto" w:fill="FFFFFF"/>
            <w:vAlign w:val="center"/>
            <w:hideMark/>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А</w:t>
            </w:r>
          </w:p>
        </w:tc>
        <w:tc>
          <w:tcPr>
            <w:tcW w:w="9673" w:type="dxa"/>
            <w:gridSpan w:val="5"/>
            <w:shd w:val="clear" w:color="auto" w:fill="FFFFFF"/>
            <w:hideMark/>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470722" w:rsidRPr="00470722" w:rsidRDefault="00470722" w:rsidP="00A51FE4">
            <w:pPr>
              <w:pStyle w:val="s16"/>
              <w:spacing w:before="0" w:beforeAutospacing="0" w:after="0" w:afterAutospacing="0"/>
              <w:rPr>
                <w:color w:val="FF0000"/>
                <w:sz w:val="20"/>
                <w:szCs w:val="20"/>
              </w:rPr>
            </w:pPr>
          </w:p>
          <w:p w:rsidR="00470722" w:rsidRPr="00470722" w:rsidRDefault="00470722" w:rsidP="00A51FE4">
            <w:pPr>
              <w:pStyle w:val="s16"/>
              <w:spacing w:before="0" w:beforeAutospacing="0" w:after="0" w:afterAutospacing="0"/>
              <w:rPr>
                <w:color w:val="FF0000"/>
                <w:sz w:val="20"/>
                <w:szCs w:val="20"/>
              </w:rPr>
            </w:pP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А.1</w:t>
            </w:r>
          </w:p>
        </w:tc>
        <w:tc>
          <w:tcPr>
            <w:tcW w:w="2018"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 xml:space="preserve">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 </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А.1 = </w:t>
            </w:r>
            <w:r w:rsidRPr="00470722">
              <w:rPr>
                <w:color w:val="FF0000"/>
                <w:sz w:val="20"/>
                <w:szCs w:val="20"/>
                <w:lang w:val="en-US"/>
              </w:rPr>
              <w:t>Sum(</w:t>
            </w:r>
            <w:r w:rsidRPr="00470722">
              <w:rPr>
                <w:color w:val="FF0000"/>
                <w:sz w:val="20"/>
                <w:szCs w:val="20"/>
              </w:rPr>
              <w:t>НАП)</w:t>
            </w:r>
          </w:p>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"https://internet.garant.ru/document/formula?revision=9112021519&amp;text=yl_u8vA9ISjKX-7y8OIvL9fNX_Hg7O7h6ykqKzEwMDAwMA==" \* MERGEFORMATINET </w:instrText>
            </w:r>
            <w:r w:rsidRPr="00470722">
              <w:rPr>
                <w:color w:val="FF0000"/>
                <w:sz w:val="20"/>
                <w:szCs w:val="20"/>
              </w:rPr>
              <w:fldChar w:fldCharType="end"/>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 xml:space="preserve">А.1 определяется как сумма невыплаченной в течение отчетного года арендной платы (НАП) за использование самовольно занятых земельных участков, находящихся в государственной или муниципальной собственности (в тыс. руб.). Расчет невыплаченной арендной платы осуществляется в соответствии с утвержденными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торгов </w:t>
            </w: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0 </w:t>
            </w:r>
          </w:p>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либо</w:t>
            </w:r>
          </w:p>
          <w:p w:rsidR="00470722" w:rsidRPr="00470722" w:rsidRDefault="00470722" w:rsidP="00A51FE4">
            <w:pPr>
              <w:pStyle w:val="s16"/>
              <w:spacing w:before="0" w:beforeAutospacing="0" w:after="0" w:afterAutospacing="0"/>
              <w:jc w:val="center"/>
              <w:rPr>
                <w:i/>
                <w:iCs/>
                <w:color w:val="FF0000"/>
                <w:sz w:val="20"/>
                <w:szCs w:val="20"/>
              </w:rPr>
            </w:pPr>
            <w:r w:rsidRPr="00470722">
              <w:rPr>
                <w:color w:val="FF0000"/>
                <w:sz w:val="20"/>
                <w:szCs w:val="20"/>
              </w:rPr>
              <w:t xml:space="preserve">менее или равно _____ </w:t>
            </w:r>
            <w:r w:rsidRPr="00470722">
              <w:rPr>
                <w:i/>
                <w:iCs/>
                <w:color w:val="FF0000"/>
                <w:sz w:val="20"/>
                <w:szCs w:val="20"/>
              </w:rPr>
              <w:t>(Указывается прогнозируемое значение показателя)</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 xml:space="preserve">Результаты осуществления муниципального земельного контроля в течение отчетного года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А.2</w:t>
            </w:r>
          </w:p>
        </w:tc>
        <w:tc>
          <w:tcPr>
            <w:tcW w:w="2018" w:type="dxa"/>
            <w:shd w:val="clear" w:color="auto" w:fill="FFFFFF"/>
          </w:tcPr>
          <w:p w:rsidR="00470722" w:rsidRPr="00470722" w:rsidRDefault="00470722" w:rsidP="00A51FE4">
            <w:pPr>
              <w:pStyle w:val="s16"/>
              <w:spacing w:before="0" w:beforeAutospacing="0" w:after="0" w:afterAutospacing="0"/>
              <w:rPr>
                <w:color w:val="FF0000"/>
                <w:sz w:val="20"/>
                <w:szCs w:val="20"/>
              </w:rPr>
            </w:pPr>
            <w:proofErr w:type="gramStart"/>
            <w:r w:rsidRPr="00470722">
              <w:rPr>
                <w:color w:val="FF0000"/>
                <w:sz w:val="20"/>
                <w:szCs w:val="20"/>
              </w:rPr>
              <w:t xml:space="preserve">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w:t>
            </w:r>
            <w:proofErr w:type="gramEnd"/>
          </w:p>
          <w:p w:rsidR="00470722" w:rsidRPr="00470722" w:rsidRDefault="00470722" w:rsidP="00A51FE4">
            <w:pPr>
              <w:pStyle w:val="s16"/>
              <w:spacing w:before="0" w:beforeAutospacing="0" w:after="0" w:afterAutospacing="0"/>
              <w:rPr>
                <w:color w:val="FF0000"/>
                <w:sz w:val="20"/>
                <w:szCs w:val="20"/>
              </w:rPr>
            </w:pP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А.2 = </w:t>
            </w:r>
          </w:p>
          <w:p w:rsidR="00470722" w:rsidRPr="00470722" w:rsidRDefault="00470722" w:rsidP="00A51FE4">
            <w:pPr>
              <w:pStyle w:val="s16"/>
              <w:spacing w:before="0" w:beforeAutospacing="0" w:after="0" w:afterAutospacing="0"/>
              <w:jc w:val="center"/>
              <w:rPr>
                <w:color w:val="FF0000"/>
                <w:sz w:val="20"/>
                <w:szCs w:val="20"/>
                <w:lang w:val="en-US"/>
              </w:rPr>
            </w:pPr>
            <w:r w:rsidRPr="00470722">
              <w:rPr>
                <w:color w:val="FF0000"/>
                <w:sz w:val="20"/>
                <w:szCs w:val="20"/>
                <w:lang w:val="en-US"/>
              </w:rPr>
              <w:t>Sum(</w:t>
            </w:r>
            <w:r w:rsidRPr="00470722">
              <w:rPr>
                <w:color w:val="FF0000"/>
                <w:sz w:val="20"/>
                <w:szCs w:val="20"/>
              </w:rPr>
              <w:t>НЗН)</w:t>
            </w:r>
          </w:p>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"https://internet.garant.ru/document/formula?revision=9112021519&amp;text=yl_u8vA9ISjKX-7y8OIvL9fNX_Hg7O7h6ykqKzEwMDAwMA==" \* MERGEFORMATINET </w:instrText>
            </w:r>
            <w:r w:rsidRPr="00470722">
              <w:rPr>
                <w:color w:val="FF0000"/>
                <w:sz w:val="20"/>
                <w:szCs w:val="20"/>
              </w:rPr>
              <w:fldChar w:fldCharType="end"/>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proofErr w:type="gramStart"/>
            <w:r w:rsidRPr="00470722">
              <w:rPr>
                <w:color w:val="FF0000"/>
                <w:sz w:val="20"/>
                <w:szCs w:val="20"/>
              </w:rPr>
              <w:t>А.2 определяется как сумма недоплаченного в течение отчетного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(в тыс. руб.)</w:t>
            </w:r>
            <w:proofErr w:type="gramEnd"/>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0 </w:t>
            </w:r>
          </w:p>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либо</w:t>
            </w:r>
          </w:p>
          <w:p w:rsidR="00470722" w:rsidRPr="00470722" w:rsidRDefault="00470722" w:rsidP="00A51FE4">
            <w:pPr>
              <w:pStyle w:val="s16"/>
              <w:spacing w:before="0" w:beforeAutospacing="0" w:after="0" w:afterAutospacing="0"/>
              <w:jc w:val="center"/>
              <w:rPr>
                <w:i/>
                <w:iCs/>
                <w:color w:val="FF0000"/>
                <w:sz w:val="20"/>
                <w:szCs w:val="20"/>
              </w:rPr>
            </w:pPr>
            <w:r w:rsidRPr="00470722">
              <w:rPr>
                <w:color w:val="FF0000"/>
                <w:sz w:val="20"/>
                <w:szCs w:val="20"/>
              </w:rPr>
              <w:t xml:space="preserve">менее или равно _____ </w:t>
            </w:r>
            <w:r w:rsidRPr="00470722">
              <w:rPr>
                <w:i/>
                <w:iCs/>
                <w:color w:val="FF0000"/>
                <w:sz w:val="20"/>
                <w:szCs w:val="20"/>
              </w:rPr>
              <w:t>(Указывается прогнозируемое значение показателя)</w:t>
            </w:r>
          </w:p>
          <w:p w:rsidR="00470722" w:rsidRPr="00470722" w:rsidRDefault="00470722" w:rsidP="00A51FE4">
            <w:pPr>
              <w:pStyle w:val="s16"/>
              <w:spacing w:before="0" w:beforeAutospacing="0" w:after="0" w:afterAutospacing="0"/>
              <w:jc w:val="center"/>
              <w:rPr>
                <w:i/>
                <w:iCs/>
                <w:color w:val="FF0000"/>
                <w:sz w:val="20"/>
                <w:szCs w:val="20"/>
              </w:rPr>
            </w:pPr>
          </w:p>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 xml:space="preserve">Результаты осуществления муниципального земельного контроля в течение отчетного года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А.3</w:t>
            </w:r>
          </w:p>
        </w:tc>
        <w:tc>
          <w:tcPr>
            <w:tcW w:w="2018"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 xml:space="preserve">Стоимость приведения земельного участка в состояние, пригодное </w:t>
            </w:r>
            <w:r w:rsidRPr="00470722">
              <w:rPr>
                <w:color w:val="FF0000"/>
                <w:sz w:val="20"/>
                <w:szCs w:val="20"/>
              </w:rPr>
              <w:lastRenderedPageBreak/>
              <w:t xml:space="preserve">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lastRenderedPageBreak/>
              <w:t xml:space="preserve">А.3 = </w:t>
            </w:r>
          </w:p>
          <w:p w:rsidR="00470722" w:rsidRPr="00470722" w:rsidRDefault="00470722" w:rsidP="00A51FE4">
            <w:pPr>
              <w:pStyle w:val="s16"/>
              <w:spacing w:before="0" w:beforeAutospacing="0" w:after="0" w:afterAutospacing="0"/>
              <w:jc w:val="center"/>
              <w:rPr>
                <w:color w:val="FF0000"/>
                <w:sz w:val="20"/>
                <w:szCs w:val="20"/>
                <w:lang w:val="en-US"/>
              </w:rPr>
            </w:pPr>
            <w:r w:rsidRPr="00470722">
              <w:rPr>
                <w:color w:val="FF0000"/>
                <w:sz w:val="20"/>
                <w:szCs w:val="20"/>
                <w:lang w:val="en-US"/>
              </w:rPr>
              <w:t>Sum(</w:t>
            </w:r>
            <w:r w:rsidRPr="00470722">
              <w:rPr>
                <w:color w:val="FF0000"/>
                <w:sz w:val="20"/>
                <w:szCs w:val="20"/>
              </w:rPr>
              <w:t>ПЗУ)</w:t>
            </w:r>
          </w:p>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"https://internet.garant.ru/document/formula?revision=9112021519&amp;text=yl_u8vA9ISjKX-7y8OIvL9fNX_Hg7O7h6ykqKzEwMDAwMA==" \* MERGEFORMATINET </w:instrText>
            </w:r>
            <w:r w:rsidRPr="00470722">
              <w:rPr>
                <w:color w:val="FF0000"/>
                <w:sz w:val="20"/>
                <w:szCs w:val="20"/>
              </w:rPr>
              <w:fldChar w:fldCharType="end"/>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 xml:space="preserve">А.3 определяется как сумма стоимости всех мероприятий </w:t>
            </w:r>
            <w:proofErr w:type="gramStart"/>
            <w:r w:rsidRPr="00470722">
              <w:rPr>
                <w:color w:val="FF0000"/>
                <w:sz w:val="20"/>
                <w:szCs w:val="20"/>
              </w:rPr>
              <w:t>по</w:t>
            </w:r>
            <w:proofErr w:type="gramEnd"/>
          </w:p>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 xml:space="preserve">приведению земельных участков </w:t>
            </w:r>
            <w:r w:rsidRPr="00470722">
              <w:rPr>
                <w:color w:val="FF0000"/>
                <w:sz w:val="20"/>
                <w:szCs w:val="20"/>
              </w:rPr>
              <w:lastRenderedPageBreak/>
              <w:t>(ПЗУ)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(в тыс. руб.)</w:t>
            </w: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lastRenderedPageBreak/>
              <w:t xml:space="preserve">0 </w:t>
            </w:r>
          </w:p>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либо</w:t>
            </w:r>
          </w:p>
          <w:p w:rsidR="00470722" w:rsidRPr="00470722" w:rsidRDefault="00470722" w:rsidP="00A51FE4">
            <w:pPr>
              <w:pStyle w:val="s16"/>
              <w:spacing w:before="0" w:beforeAutospacing="0" w:after="0" w:afterAutospacing="0"/>
              <w:jc w:val="center"/>
              <w:rPr>
                <w:i/>
                <w:iCs/>
                <w:color w:val="FF0000"/>
                <w:sz w:val="20"/>
                <w:szCs w:val="20"/>
              </w:rPr>
            </w:pPr>
            <w:r w:rsidRPr="00470722">
              <w:rPr>
                <w:color w:val="FF0000"/>
                <w:sz w:val="20"/>
                <w:szCs w:val="20"/>
              </w:rPr>
              <w:t xml:space="preserve">менее или равно </w:t>
            </w:r>
            <w:r w:rsidRPr="00470722">
              <w:rPr>
                <w:color w:val="FF0000"/>
                <w:sz w:val="20"/>
                <w:szCs w:val="20"/>
              </w:rPr>
              <w:lastRenderedPageBreak/>
              <w:t xml:space="preserve">_____ </w:t>
            </w:r>
            <w:r w:rsidRPr="00470722">
              <w:rPr>
                <w:i/>
                <w:iCs/>
                <w:color w:val="FF0000"/>
                <w:sz w:val="20"/>
                <w:szCs w:val="20"/>
              </w:rPr>
              <w:t>(Указывается прогнозируемое значение показателя)</w:t>
            </w:r>
          </w:p>
          <w:p w:rsidR="00470722" w:rsidRPr="00470722" w:rsidRDefault="00470722" w:rsidP="00A51FE4">
            <w:pPr>
              <w:pStyle w:val="s16"/>
              <w:spacing w:before="0" w:beforeAutospacing="0" w:after="0" w:afterAutospacing="0"/>
              <w:jc w:val="center"/>
              <w:rPr>
                <w:i/>
                <w:iCs/>
                <w:color w:val="FF0000"/>
                <w:sz w:val="20"/>
                <w:szCs w:val="20"/>
              </w:rPr>
            </w:pPr>
          </w:p>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lastRenderedPageBreak/>
              <w:t xml:space="preserve">Результаты осуществления </w:t>
            </w:r>
            <w:r w:rsidRPr="00470722">
              <w:rPr>
                <w:color w:val="FF0000"/>
                <w:sz w:val="20"/>
                <w:szCs w:val="20"/>
              </w:rPr>
              <w:lastRenderedPageBreak/>
              <w:t xml:space="preserve">муниципального земельного контроля в течение отчетного года </w:t>
            </w:r>
          </w:p>
        </w:tc>
      </w:tr>
      <w:tr w:rsidR="00470722" w:rsidRPr="00470722" w:rsidTr="00A51FE4">
        <w:tc>
          <w:tcPr>
            <w:tcW w:w="10632" w:type="dxa"/>
            <w:gridSpan w:val="6"/>
            <w:shd w:val="clear" w:color="auto" w:fill="FFFFFF"/>
            <w:vAlign w:val="center"/>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lastRenderedPageBreak/>
              <w:t>Индикативные показатели</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w:t>
            </w:r>
          </w:p>
        </w:tc>
        <w:tc>
          <w:tcPr>
            <w:tcW w:w="9673" w:type="dxa"/>
            <w:gridSpan w:val="5"/>
            <w:shd w:val="clear" w:color="auto" w:fill="FFFFFF"/>
          </w:tcPr>
          <w:p w:rsidR="00470722" w:rsidRPr="00470722" w:rsidRDefault="00470722" w:rsidP="00A51FE4">
            <w:pPr>
              <w:pStyle w:val="s16"/>
              <w:spacing w:before="0" w:beforeAutospacing="0" w:after="0" w:afterAutospacing="0"/>
              <w:rPr>
                <w:color w:val="FF0000"/>
                <w:sz w:val="20"/>
                <w:szCs w:val="20"/>
              </w:rPr>
            </w:pPr>
            <w:proofErr w:type="gramStart"/>
            <w:r w:rsidRPr="00470722">
              <w:rPr>
                <w:color w:val="FF0000"/>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470722" w:rsidRPr="00470722" w:rsidRDefault="00470722" w:rsidP="00A51FE4">
            <w:pPr>
              <w:pStyle w:val="empty"/>
              <w:spacing w:before="0" w:beforeAutospacing="0" w:after="0" w:afterAutospacing="0"/>
              <w:rPr>
                <w:color w:val="FF0000"/>
                <w:sz w:val="20"/>
                <w:szCs w:val="20"/>
              </w:rPr>
            </w:pPr>
          </w:p>
        </w:tc>
      </w:tr>
      <w:tr w:rsidR="00470722" w:rsidRPr="00470722" w:rsidTr="00A51FE4">
        <w:tc>
          <w:tcPr>
            <w:tcW w:w="959" w:type="dxa"/>
            <w:shd w:val="clear" w:color="auto" w:fill="FFFFFF"/>
            <w:vAlign w:val="center"/>
          </w:tcPr>
          <w:p w:rsidR="00470722" w:rsidRPr="00470722" w:rsidRDefault="00470722" w:rsidP="00A51FE4">
            <w:pPr>
              <w:jc w:val="center"/>
              <w:rPr>
                <w:color w:val="FF0000"/>
                <w:sz w:val="20"/>
                <w:szCs w:val="20"/>
              </w:rPr>
            </w:pPr>
            <w:r w:rsidRPr="00470722">
              <w:rPr>
                <w:color w:val="FF0000"/>
                <w:sz w:val="20"/>
                <w:szCs w:val="20"/>
              </w:rPr>
              <w:t>Б.1</w:t>
            </w:r>
            <w:r w:rsidRPr="00470722">
              <w:rPr>
                <w:rStyle w:val="a8"/>
                <w:color w:val="FF0000"/>
                <w:sz w:val="20"/>
                <w:szCs w:val="20"/>
              </w:rPr>
              <w:footnoteReference w:id="4"/>
            </w:r>
          </w:p>
          <w:p w:rsidR="00470722" w:rsidRPr="00470722" w:rsidRDefault="00470722" w:rsidP="00A51FE4">
            <w:pPr>
              <w:pStyle w:val="s1"/>
              <w:jc w:val="center"/>
              <w:rPr>
                <w:rFonts w:ascii="Times New Roman" w:hAnsi="Times New Roman" w:cs="Times New Roman"/>
                <w:color w:val="FF0000"/>
                <w:sz w:val="20"/>
                <w:szCs w:val="20"/>
              </w:rPr>
            </w:pP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Количество плановых контрольных мероприятий, проведенных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Б.1 = </w:t>
            </w:r>
            <w:r w:rsidRPr="00470722">
              <w:rPr>
                <w:color w:val="FF0000"/>
                <w:sz w:val="20"/>
                <w:szCs w:val="20"/>
                <w:lang w:val="en-US"/>
              </w:rPr>
              <w:t>Sum(</w:t>
            </w:r>
            <w:r w:rsidRPr="00470722">
              <w:rPr>
                <w:color w:val="FF0000"/>
                <w:sz w:val="20"/>
                <w:szCs w:val="20"/>
              </w:rPr>
              <w:t>КПМ)</w:t>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Б.1 определяется как сумма плановых контрольных мероприятий (КПМ), проведенных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Целевое значение устанавливается равным количеству плановых контрольных мероприятий, предусмотренных планом на соответствующий год</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 xml:space="preserve">Результаты осуществления муниципального земельного контроля в отчетном году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Б.2</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Количество внеплановых контрольных мероприятий, проведенных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Б.2 = </w:t>
            </w:r>
            <w:r w:rsidRPr="00470722">
              <w:rPr>
                <w:color w:val="FF0000"/>
                <w:sz w:val="20"/>
                <w:szCs w:val="20"/>
                <w:lang w:val="en-US"/>
              </w:rPr>
              <w:t>Sum(</w:t>
            </w:r>
            <w:r w:rsidRPr="00470722">
              <w:rPr>
                <w:color w:val="FF0000"/>
                <w:sz w:val="20"/>
                <w:szCs w:val="20"/>
              </w:rPr>
              <w:t>КВМ)</w:t>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Б.2 определяется как сумма внеплановых контрольных мероприятий (КВМ), проведенных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Целевое значение не устанавливается,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 xml:space="preserve">Результаты осуществления муниципального земельного контроля в отчетном году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Б.3</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w:t>
            </w:r>
            <w:r w:rsidRPr="00470722">
              <w:rPr>
                <w:color w:val="FF0000"/>
                <w:sz w:val="20"/>
                <w:szCs w:val="20"/>
              </w:rPr>
              <w:lastRenderedPageBreak/>
              <w:t>требований, или отклонения объекта контроля от таких параметров, за отчетный период</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lastRenderedPageBreak/>
              <w:t xml:space="preserve">Б.3 = </w:t>
            </w:r>
            <w:r w:rsidRPr="00470722">
              <w:rPr>
                <w:color w:val="FF0000"/>
                <w:sz w:val="20"/>
                <w:szCs w:val="20"/>
                <w:lang w:val="en-US"/>
              </w:rPr>
              <w:t>Sum(</w:t>
            </w:r>
            <w:r w:rsidRPr="00470722">
              <w:rPr>
                <w:color w:val="FF0000"/>
                <w:sz w:val="20"/>
                <w:szCs w:val="20"/>
              </w:rPr>
              <w:t>КВМИР)</w:t>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Б.3 определяется как сумма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(КВМИР), проведенных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 xml:space="preserve">Результаты осуществления муниципального земельного контроля в отчетном году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lastRenderedPageBreak/>
              <w:t>Б.4</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Общее количество контрольных мероприятий с взаимодействием, проведенных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Б.4 = </w:t>
            </w:r>
            <w:r w:rsidRPr="00470722">
              <w:rPr>
                <w:color w:val="FF0000"/>
                <w:sz w:val="20"/>
                <w:szCs w:val="20"/>
                <w:lang w:val="en-US"/>
              </w:rPr>
              <w:t>Sum(</w:t>
            </w:r>
            <w:r w:rsidRPr="00470722">
              <w:rPr>
                <w:color w:val="FF0000"/>
                <w:sz w:val="20"/>
                <w:szCs w:val="20"/>
              </w:rPr>
              <w:t>КМСВ)</w:t>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Б.4 определяется как сумма контрольных мероприятий с взаимодействием (КМСВ), проведенных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 xml:space="preserve">Результаты осуществления муниципального земельного контроля в отчетном году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Б.5</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Количество контрольных мероприятий с взаимодействием по каждому виду контрольных мероприятий, проведенных за отчетный период</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Б.5 = </w:t>
            </w:r>
            <w:r w:rsidRPr="00470722">
              <w:rPr>
                <w:color w:val="FF0000"/>
                <w:sz w:val="20"/>
                <w:szCs w:val="20"/>
                <w:lang w:val="en-US"/>
              </w:rPr>
              <w:t>Sum(</w:t>
            </w:r>
            <w:proofErr w:type="spellStart"/>
            <w:r w:rsidRPr="00470722">
              <w:rPr>
                <w:color w:val="FF0000"/>
                <w:sz w:val="20"/>
                <w:szCs w:val="20"/>
              </w:rPr>
              <w:t>КМСВвид</w:t>
            </w:r>
            <w:proofErr w:type="spellEnd"/>
            <w:r w:rsidRPr="00470722">
              <w:rPr>
                <w:color w:val="FF0000"/>
                <w:sz w:val="20"/>
                <w:szCs w:val="20"/>
              </w:rPr>
              <w:t>)</w:t>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Б.5 определяется как сумма контрольных мероприятий с взаимодействием по каждому виду контрольных мероприятий (</w:t>
            </w:r>
            <w:proofErr w:type="spellStart"/>
            <w:r w:rsidRPr="00470722">
              <w:rPr>
                <w:color w:val="FF0000"/>
                <w:sz w:val="20"/>
                <w:szCs w:val="20"/>
              </w:rPr>
              <w:t>КМСВвид</w:t>
            </w:r>
            <w:proofErr w:type="spellEnd"/>
            <w:r w:rsidRPr="00470722">
              <w:rPr>
                <w:color w:val="FF0000"/>
                <w:sz w:val="20"/>
                <w:szCs w:val="20"/>
              </w:rPr>
              <w:t>), проведенных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 xml:space="preserve">Результаты осуществления муниципального земельного контроля в отчетном году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Б.6</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Количество контрольных мероприятий, проведенных с использованием средств дистанционного взаимодействия, за отчетный период</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Б.6 = </w:t>
            </w:r>
            <w:r w:rsidRPr="00470722">
              <w:rPr>
                <w:color w:val="FF0000"/>
                <w:sz w:val="20"/>
                <w:szCs w:val="20"/>
                <w:lang w:val="en-US"/>
              </w:rPr>
              <w:t>Sum(</w:t>
            </w:r>
            <w:proofErr w:type="spellStart"/>
            <w:r w:rsidRPr="00470722">
              <w:rPr>
                <w:color w:val="FF0000"/>
                <w:sz w:val="20"/>
                <w:szCs w:val="20"/>
              </w:rPr>
              <w:t>КМДист</w:t>
            </w:r>
            <w:proofErr w:type="spellEnd"/>
            <w:r w:rsidRPr="00470722">
              <w:rPr>
                <w:color w:val="FF0000"/>
                <w:sz w:val="20"/>
                <w:szCs w:val="20"/>
              </w:rPr>
              <w:t>)</w:t>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Б.6 определяется как сумма контрольных мероприятий, проведенных с использованием средств дистанционного взаимодействия (</w:t>
            </w:r>
            <w:proofErr w:type="spellStart"/>
            <w:r w:rsidRPr="00470722">
              <w:rPr>
                <w:color w:val="FF0000"/>
                <w:sz w:val="20"/>
                <w:szCs w:val="20"/>
              </w:rPr>
              <w:t>КМДист</w:t>
            </w:r>
            <w:proofErr w:type="spellEnd"/>
            <w:r w:rsidRPr="00470722">
              <w:rPr>
                <w:color w:val="FF0000"/>
                <w:sz w:val="20"/>
                <w:szCs w:val="20"/>
              </w:rPr>
              <w:t>), проведенных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 xml:space="preserve">Результаты осуществления муниципального земельного контроля в отчетном году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Б.7</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Количество предостережений о недопустимости нарушения обязательных требований, объявленных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Б.7 = </w:t>
            </w:r>
            <w:r w:rsidRPr="00470722">
              <w:rPr>
                <w:color w:val="FF0000"/>
                <w:sz w:val="20"/>
                <w:szCs w:val="20"/>
                <w:lang w:val="en-US"/>
              </w:rPr>
              <w:t>Sum(</w:t>
            </w:r>
            <w:r w:rsidRPr="00470722">
              <w:rPr>
                <w:color w:val="FF0000"/>
                <w:sz w:val="20"/>
                <w:szCs w:val="20"/>
              </w:rPr>
              <w:t>КПНН)</w:t>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Б.7 определяется как сумма предостережений о недопустимости нарушения обязательных требований (КПНН), проведенных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 xml:space="preserve">Результаты осуществления муниципального земельного контроля в отчетном году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Б.8</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 xml:space="preserve">Количество </w:t>
            </w:r>
            <w:proofErr w:type="gramStart"/>
            <w:r w:rsidRPr="00470722">
              <w:rPr>
                <w:color w:val="FF0000"/>
                <w:sz w:val="20"/>
                <w:szCs w:val="20"/>
              </w:rPr>
              <w:t>контрольных</w:t>
            </w:r>
            <w:proofErr w:type="gramEnd"/>
          </w:p>
          <w:p w:rsidR="00470722" w:rsidRPr="00470722" w:rsidRDefault="00470722" w:rsidP="00A51FE4">
            <w:pPr>
              <w:rPr>
                <w:color w:val="FF0000"/>
                <w:sz w:val="20"/>
                <w:szCs w:val="20"/>
              </w:rPr>
            </w:pPr>
            <w:r w:rsidRPr="00470722">
              <w:rPr>
                <w:color w:val="FF0000"/>
                <w:sz w:val="20"/>
                <w:szCs w:val="20"/>
              </w:rPr>
              <w:t>мероприятий, по результатам которых выявлены нарушения обязательных требований,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Б.8 = </w:t>
            </w:r>
            <w:r w:rsidRPr="00470722">
              <w:rPr>
                <w:color w:val="FF0000"/>
                <w:sz w:val="20"/>
                <w:szCs w:val="20"/>
                <w:lang w:val="en-US"/>
              </w:rPr>
              <w:t>Sum(</w:t>
            </w:r>
            <w:r w:rsidRPr="00470722">
              <w:rPr>
                <w:color w:val="FF0000"/>
                <w:sz w:val="20"/>
                <w:szCs w:val="20"/>
              </w:rPr>
              <w:t>КМНОТ)</w:t>
            </w:r>
          </w:p>
        </w:tc>
        <w:tc>
          <w:tcPr>
            <w:tcW w:w="3352" w:type="dxa"/>
            <w:shd w:val="clear" w:color="auto" w:fill="FFFFFF"/>
          </w:tcPr>
          <w:p w:rsidR="00470722" w:rsidRPr="00470722" w:rsidRDefault="00470722" w:rsidP="00A51FE4">
            <w:pPr>
              <w:rPr>
                <w:color w:val="FF0000"/>
                <w:sz w:val="20"/>
                <w:szCs w:val="20"/>
              </w:rPr>
            </w:pPr>
            <w:r w:rsidRPr="00470722">
              <w:rPr>
                <w:color w:val="FF0000"/>
                <w:sz w:val="20"/>
                <w:szCs w:val="20"/>
              </w:rPr>
              <w:t>Б.8 определяется как сумма контрольных мероприятий, по результатам которых выявлены нарушения обязательных требований (КМНОТ), проведенных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 xml:space="preserve">Результаты осуществления муниципального земельного контроля в отчетном году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Б.9</w:t>
            </w:r>
          </w:p>
        </w:tc>
        <w:tc>
          <w:tcPr>
            <w:tcW w:w="2018" w:type="dxa"/>
            <w:shd w:val="clear" w:color="auto" w:fill="FFFFFF"/>
          </w:tcPr>
          <w:p w:rsidR="00470722" w:rsidRPr="00470722" w:rsidRDefault="00470722" w:rsidP="00A51FE4">
            <w:pPr>
              <w:rPr>
                <w:color w:val="FF0000"/>
              </w:rPr>
            </w:pPr>
            <w:r w:rsidRPr="00470722">
              <w:rPr>
                <w:color w:val="FF0000"/>
                <w:sz w:val="20"/>
                <w:szCs w:val="20"/>
              </w:rPr>
              <w:t>Количество контрольных мероприятий, по итогам которых возбуждены дела об административных правонарушениях,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Б.9 = </w:t>
            </w:r>
            <w:r w:rsidRPr="00470722">
              <w:rPr>
                <w:color w:val="FF0000"/>
                <w:sz w:val="20"/>
                <w:szCs w:val="20"/>
                <w:lang w:val="en-US"/>
              </w:rPr>
              <w:t>Sum(</w:t>
            </w:r>
            <w:r w:rsidRPr="00470722">
              <w:rPr>
                <w:color w:val="FF0000"/>
                <w:sz w:val="20"/>
                <w:szCs w:val="20"/>
              </w:rPr>
              <w:t>КМАП)</w:t>
            </w:r>
          </w:p>
        </w:tc>
        <w:tc>
          <w:tcPr>
            <w:tcW w:w="3352" w:type="dxa"/>
            <w:shd w:val="clear" w:color="auto" w:fill="FFFFFF"/>
          </w:tcPr>
          <w:p w:rsidR="00470722" w:rsidRPr="00470722" w:rsidRDefault="00470722" w:rsidP="00A51FE4">
            <w:pPr>
              <w:rPr>
                <w:color w:val="FF0000"/>
                <w:sz w:val="20"/>
                <w:szCs w:val="20"/>
              </w:rPr>
            </w:pPr>
            <w:r w:rsidRPr="00470722">
              <w:rPr>
                <w:color w:val="FF0000"/>
                <w:sz w:val="20"/>
                <w:szCs w:val="20"/>
              </w:rPr>
              <w:t>Б.9 определяется как сумма контрольных мероприятий, по итогам которых возбуждены дела об административных правонарушениях (КМАП), проведенных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18"/>
                <w:szCs w:val="18"/>
              </w:rPr>
            </w:pPr>
            <w:r w:rsidRPr="00470722">
              <w:rPr>
                <w:color w:val="FF0000"/>
                <w:sz w:val="18"/>
                <w:szCs w:val="18"/>
              </w:rPr>
              <w:t xml:space="preserve">Результаты осуществления муниципального земельного контроля в отчетном году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Б.10</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 xml:space="preserve">Сумма административных </w:t>
            </w:r>
            <w:r w:rsidRPr="00470722">
              <w:rPr>
                <w:color w:val="FF0000"/>
                <w:sz w:val="20"/>
                <w:szCs w:val="20"/>
              </w:rPr>
              <w:lastRenderedPageBreak/>
              <w:t>штрафов, наложенных по результатам контрольных мероприятий,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lastRenderedPageBreak/>
              <w:t xml:space="preserve">Б.10 = </w:t>
            </w:r>
            <w:r w:rsidRPr="00470722">
              <w:rPr>
                <w:color w:val="FF0000"/>
                <w:sz w:val="20"/>
                <w:szCs w:val="20"/>
                <w:lang w:val="en-US"/>
              </w:rPr>
              <w:t>Sum(</w:t>
            </w:r>
            <w:r w:rsidRPr="00470722">
              <w:rPr>
                <w:color w:val="FF0000"/>
                <w:sz w:val="20"/>
                <w:szCs w:val="20"/>
              </w:rPr>
              <w:t>АШ)</w:t>
            </w:r>
          </w:p>
        </w:tc>
        <w:tc>
          <w:tcPr>
            <w:tcW w:w="3352" w:type="dxa"/>
            <w:shd w:val="clear" w:color="auto" w:fill="FFFFFF"/>
          </w:tcPr>
          <w:p w:rsidR="00470722" w:rsidRPr="00470722" w:rsidRDefault="00470722" w:rsidP="00A51FE4">
            <w:pPr>
              <w:rPr>
                <w:color w:val="FF0000"/>
                <w:sz w:val="20"/>
                <w:szCs w:val="20"/>
              </w:rPr>
            </w:pPr>
            <w:r w:rsidRPr="00470722">
              <w:rPr>
                <w:color w:val="FF0000"/>
                <w:sz w:val="20"/>
                <w:szCs w:val="20"/>
              </w:rPr>
              <w:t xml:space="preserve">Б.10 определяется как сумма административных штрафов, </w:t>
            </w:r>
            <w:r w:rsidRPr="00470722">
              <w:rPr>
                <w:color w:val="FF0000"/>
                <w:sz w:val="20"/>
                <w:szCs w:val="20"/>
              </w:rPr>
              <w:lastRenderedPageBreak/>
              <w:t>наложенных по результатам контрольных мероприятий (АШ), проведенных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lastRenderedPageBreak/>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18"/>
                <w:szCs w:val="18"/>
              </w:rPr>
            </w:pPr>
            <w:r w:rsidRPr="00470722">
              <w:rPr>
                <w:color w:val="FF0000"/>
                <w:sz w:val="18"/>
                <w:szCs w:val="18"/>
              </w:rPr>
              <w:t xml:space="preserve">Результаты осуществления </w:t>
            </w:r>
            <w:r w:rsidRPr="00470722">
              <w:rPr>
                <w:color w:val="FF0000"/>
                <w:sz w:val="18"/>
                <w:szCs w:val="18"/>
              </w:rPr>
              <w:lastRenderedPageBreak/>
              <w:t xml:space="preserve">муниципального земельного контроля в отчетном году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lastRenderedPageBreak/>
              <w:t>Б.11</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Количество направленных в органы прокуратуры заявлений о согласовании проведения контрольных мероприятий, за отчетный период</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Б.11 = </w:t>
            </w:r>
            <w:r w:rsidRPr="00470722">
              <w:rPr>
                <w:color w:val="FF0000"/>
                <w:sz w:val="20"/>
                <w:szCs w:val="20"/>
                <w:lang w:val="en-US"/>
              </w:rPr>
              <w:t>Sum(</w:t>
            </w:r>
            <w:r w:rsidRPr="00470722">
              <w:rPr>
                <w:color w:val="FF0000"/>
                <w:sz w:val="20"/>
                <w:szCs w:val="20"/>
              </w:rPr>
              <w:t>КЗОП)</w:t>
            </w:r>
          </w:p>
        </w:tc>
        <w:tc>
          <w:tcPr>
            <w:tcW w:w="3352" w:type="dxa"/>
            <w:shd w:val="clear" w:color="auto" w:fill="FFFFFF"/>
          </w:tcPr>
          <w:p w:rsidR="00470722" w:rsidRPr="00470722" w:rsidRDefault="00470722" w:rsidP="00A51FE4">
            <w:pPr>
              <w:rPr>
                <w:color w:val="FF0000"/>
                <w:sz w:val="20"/>
                <w:szCs w:val="20"/>
              </w:rPr>
            </w:pPr>
            <w:r w:rsidRPr="00470722">
              <w:rPr>
                <w:color w:val="FF0000"/>
                <w:sz w:val="20"/>
                <w:szCs w:val="20"/>
              </w:rPr>
              <w:t>Б.11 определяется как сумма направленных в органы прокуратуры заявлений о согласовании проведения контрольных мероприятий (КЗОП), проведенных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 xml:space="preserve">Результаты осуществления муниципального земельного контроля в отчетном году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Б.12</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Б.12 = </w:t>
            </w:r>
            <w:r w:rsidRPr="00470722">
              <w:rPr>
                <w:color w:val="FF0000"/>
                <w:sz w:val="20"/>
                <w:szCs w:val="20"/>
                <w:lang w:val="en-US"/>
              </w:rPr>
              <w:t>Sum(</w:t>
            </w:r>
            <w:r w:rsidRPr="00470722">
              <w:rPr>
                <w:color w:val="FF0000"/>
                <w:sz w:val="20"/>
                <w:szCs w:val="20"/>
              </w:rPr>
              <w:t>КЗОПОС)</w:t>
            </w:r>
          </w:p>
        </w:tc>
        <w:tc>
          <w:tcPr>
            <w:tcW w:w="3352" w:type="dxa"/>
            <w:shd w:val="clear" w:color="auto" w:fill="FFFFFF"/>
          </w:tcPr>
          <w:p w:rsidR="00470722" w:rsidRPr="00470722" w:rsidRDefault="00470722" w:rsidP="00A51FE4">
            <w:pPr>
              <w:rPr>
                <w:color w:val="FF0000"/>
                <w:sz w:val="20"/>
                <w:szCs w:val="20"/>
              </w:rPr>
            </w:pPr>
            <w:r w:rsidRPr="00470722">
              <w:rPr>
                <w:color w:val="FF0000"/>
                <w:sz w:val="20"/>
                <w:szCs w:val="20"/>
              </w:rPr>
              <w:t>Б.12 определяется как сумма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(КЗОПОС), проведенных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18"/>
                <w:szCs w:val="18"/>
              </w:rPr>
            </w:pPr>
            <w:r w:rsidRPr="00470722">
              <w:rPr>
                <w:color w:val="FF0000"/>
                <w:sz w:val="18"/>
                <w:szCs w:val="18"/>
              </w:rPr>
              <w:t xml:space="preserve">Результаты осуществления муниципального земельного контроля в отчетном году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Б.13</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Общее количество учтенных объектов контроля на конец отчетного периода</w:t>
            </w:r>
          </w:p>
          <w:p w:rsidR="00470722" w:rsidRPr="00470722" w:rsidRDefault="00470722" w:rsidP="00A51FE4">
            <w:pPr>
              <w:pStyle w:val="s16"/>
              <w:spacing w:before="0" w:beforeAutospacing="0" w:after="0" w:afterAutospacing="0"/>
              <w:rPr>
                <w:color w:val="FF0000"/>
                <w:sz w:val="20"/>
                <w:szCs w:val="20"/>
              </w:rPr>
            </w:pP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Б.13 = </w:t>
            </w:r>
            <w:r w:rsidRPr="00470722">
              <w:rPr>
                <w:color w:val="FF0000"/>
                <w:sz w:val="20"/>
                <w:szCs w:val="20"/>
                <w:lang w:val="en-US"/>
              </w:rPr>
              <w:t>Sum(</w:t>
            </w:r>
            <w:r w:rsidRPr="00470722">
              <w:rPr>
                <w:color w:val="FF0000"/>
                <w:sz w:val="20"/>
                <w:szCs w:val="20"/>
              </w:rPr>
              <w:t>КУОК)</w:t>
            </w:r>
          </w:p>
        </w:tc>
        <w:tc>
          <w:tcPr>
            <w:tcW w:w="3352" w:type="dxa"/>
            <w:shd w:val="clear" w:color="auto" w:fill="FFFFFF"/>
          </w:tcPr>
          <w:p w:rsidR="00470722" w:rsidRPr="00470722" w:rsidRDefault="00470722" w:rsidP="00A51FE4">
            <w:pPr>
              <w:rPr>
                <w:color w:val="FF0000"/>
                <w:sz w:val="20"/>
                <w:szCs w:val="20"/>
              </w:rPr>
            </w:pPr>
            <w:r w:rsidRPr="00470722">
              <w:rPr>
                <w:color w:val="FF0000"/>
                <w:sz w:val="20"/>
                <w:szCs w:val="20"/>
              </w:rPr>
              <w:t xml:space="preserve">Б.13 определяется как сумма учтенных объектов контроля на конец отчетного периода (КУОК) </w:t>
            </w: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18"/>
                <w:szCs w:val="18"/>
              </w:rPr>
            </w:pPr>
            <w:r w:rsidRPr="00470722">
              <w:rPr>
                <w:color w:val="FF0000"/>
                <w:sz w:val="18"/>
                <w:szCs w:val="18"/>
              </w:rPr>
              <w:t xml:space="preserve">Результаты учёта объектов контроля на конец отчетного года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Б.14</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Количество учтенных объектов контроля, отнесенных к категориям риска, по каждой из категорий риска, на конец отчетного периода</w:t>
            </w:r>
          </w:p>
          <w:p w:rsidR="00470722" w:rsidRPr="00470722" w:rsidRDefault="00470722" w:rsidP="00A51FE4">
            <w:pPr>
              <w:pStyle w:val="s16"/>
              <w:spacing w:before="0" w:beforeAutospacing="0" w:after="0" w:afterAutospacing="0"/>
              <w:rPr>
                <w:color w:val="FF0000"/>
                <w:sz w:val="20"/>
                <w:szCs w:val="20"/>
              </w:rPr>
            </w:pP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Б.14 = </w:t>
            </w:r>
            <w:r w:rsidRPr="00470722">
              <w:rPr>
                <w:color w:val="FF0000"/>
                <w:sz w:val="20"/>
                <w:szCs w:val="20"/>
                <w:lang w:val="en-US"/>
              </w:rPr>
              <w:t>Sum(</w:t>
            </w:r>
            <w:r w:rsidRPr="00470722">
              <w:rPr>
                <w:color w:val="FF0000"/>
                <w:sz w:val="20"/>
                <w:szCs w:val="20"/>
              </w:rPr>
              <w:t>КУОККР)</w:t>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 xml:space="preserve">Б.14 определяется как сумма учтенных объектов контроля, отнесенных к категориям риска, по каждой из категорий риска, на конец отчетного периода (КУОККР) </w:t>
            </w: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18"/>
                <w:szCs w:val="18"/>
              </w:rPr>
            </w:pPr>
            <w:r w:rsidRPr="00470722">
              <w:rPr>
                <w:color w:val="FF0000"/>
                <w:sz w:val="18"/>
                <w:szCs w:val="18"/>
              </w:rPr>
              <w:t xml:space="preserve">Результаты учёта объектов контроля по каждой категории риска на конец отчетного года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Б.15</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Количество учтенных контролируемых лиц на конец отчетного периода</w:t>
            </w:r>
          </w:p>
          <w:p w:rsidR="00470722" w:rsidRPr="00470722" w:rsidRDefault="00470722" w:rsidP="00A51FE4">
            <w:pPr>
              <w:rPr>
                <w:color w:val="FF0000"/>
                <w:sz w:val="20"/>
                <w:szCs w:val="20"/>
              </w:rPr>
            </w:pPr>
          </w:p>
          <w:p w:rsidR="00470722" w:rsidRPr="00470722" w:rsidRDefault="00470722" w:rsidP="00A51FE4">
            <w:pPr>
              <w:pStyle w:val="s16"/>
              <w:spacing w:before="0" w:beforeAutospacing="0" w:after="0" w:afterAutospacing="0"/>
              <w:rPr>
                <w:color w:val="FF0000"/>
                <w:sz w:val="20"/>
                <w:szCs w:val="20"/>
              </w:rPr>
            </w:pP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Б.15 = </w:t>
            </w:r>
            <w:r w:rsidRPr="00470722">
              <w:rPr>
                <w:color w:val="FF0000"/>
                <w:sz w:val="20"/>
                <w:szCs w:val="20"/>
                <w:lang w:val="en-US"/>
              </w:rPr>
              <w:t>Sum(</w:t>
            </w:r>
            <w:r w:rsidRPr="00470722">
              <w:rPr>
                <w:color w:val="FF0000"/>
                <w:sz w:val="20"/>
                <w:szCs w:val="20"/>
              </w:rPr>
              <w:t>УКЛ)</w:t>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 xml:space="preserve">Б.15 определяется как сумма учтенных контролируемых лиц на конец отчетного периода (УКЛ) </w:t>
            </w: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18"/>
                <w:szCs w:val="18"/>
              </w:rPr>
            </w:pPr>
            <w:r w:rsidRPr="00470722">
              <w:rPr>
                <w:color w:val="FF0000"/>
                <w:sz w:val="18"/>
                <w:szCs w:val="18"/>
              </w:rPr>
              <w:t xml:space="preserve">Результаты учёта контролируемых лиц на конец отчетного периода </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Б.16</w:t>
            </w:r>
          </w:p>
        </w:tc>
        <w:tc>
          <w:tcPr>
            <w:tcW w:w="2018" w:type="dxa"/>
            <w:shd w:val="clear" w:color="auto" w:fill="FFFFFF"/>
          </w:tcPr>
          <w:p w:rsidR="00470722" w:rsidRPr="00470722" w:rsidRDefault="00470722" w:rsidP="00A51FE4">
            <w:pPr>
              <w:rPr>
                <w:color w:val="FF0000"/>
              </w:rPr>
            </w:pPr>
            <w:r w:rsidRPr="00470722">
              <w:rPr>
                <w:color w:val="FF0000"/>
                <w:sz w:val="20"/>
                <w:szCs w:val="20"/>
              </w:rPr>
              <w:t>Количество учтенных контролируемых лиц, в отношении которых проведены контрольные мероприятия,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Б.16 = </w:t>
            </w:r>
            <w:r w:rsidRPr="00470722">
              <w:rPr>
                <w:color w:val="FF0000"/>
                <w:sz w:val="20"/>
                <w:szCs w:val="20"/>
                <w:lang w:val="en-US"/>
              </w:rPr>
              <w:t>Sum(</w:t>
            </w:r>
            <w:r w:rsidRPr="00470722">
              <w:rPr>
                <w:color w:val="FF0000"/>
                <w:sz w:val="20"/>
                <w:szCs w:val="20"/>
              </w:rPr>
              <w:t>УКЛКМ)</w:t>
            </w:r>
          </w:p>
        </w:tc>
        <w:tc>
          <w:tcPr>
            <w:tcW w:w="3352" w:type="dxa"/>
            <w:shd w:val="clear" w:color="auto" w:fill="FFFFFF"/>
          </w:tcPr>
          <w:p w:rsidR="00470722" w:rsidRPr="00470722" w:rsidRDefault="00470722" w:rsidP="00A51FE4">
            <w:pPr>
              <w:rPr>
                <w:color w:val="FF0000"/>
                <w:sz w:val="20"/>
                <w:szCs w:val="20"/>
              </w:rPr>
            </w:pPr>
            <w:r w:rsidRPr="00470722">
              <w:rPr>
                <w:color w:val="FF0000"/>
                <w:sz w:val="20"/>
                <w:szCs w:val="20"/>
              </w:rPr>
              <w:t>Б.16 определяется как сумма контролируемых лиц, в отношении которых проведены контрольные мероприятия (УКЛКМ)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18"/>
                <w:szCs w:val="18"/>
              </w:rPr>
            </w:pPr>
            <w:r w:rsidRPr="00470722">
              <w:rPr>
                <w:color w:val="FF0000"/>
                <w:sz w:val="18"/>
                <w:szCs w:val="18"/>
              </w:rPr>
              <w:t>Результаты осуществления муниципального земельного контроля в отчетном году</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Б.17</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 xml:space="preserve">Общее количество жалоб, поданных контролируемыми лицами в досудебном порядке за отчетный </w:t>
            </w:r>
            <w:r w:rsidRPr="00470722">
              <w:rPr>
                <w:color w:val="FF0000"/>
                <w:sz w:val="20"/>
                <w:szCs w:val="20"/>
              </w:rPr>
              <w:lastRenderedPageBreak/>
              <w:t>период</w:t>
            </w:r>
          </w:p>
          <w:p w:rsidR="00470722" w:rsidRPr="00470722" w:rsidRDefault="00470722" w:rsidP="00A51FE4">
            <w:pPr>
              <w:pStyle w:val="s16"/>
              <w:spacing w:before="0" w:beforeAutospacing="0" w:after="0" w:afterAutospacing="0"/>
              <w:rPr>
                <w:color w:val="FF0000"/>
                <w:sz w:val="20"/>
                <w:szCs w:val="20"/>
              </w:rPr>
            </w:pP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lastRenderedPageBreak/>
              <w:t xml:space="preserve">Б.17 = </w:t>
            </w:r>
            <w:r w:rsidRPr="00470722">
              <w:rPr>
                <w:color w:val="FF0000"/>
                <w:sz w:val="20"/>
                <w:szCs w:val="20"/>
                <w:lang w:val="en-US"/>
              </w:rPr>
              <w:t>Sum(</w:t>
            </w:r>
            <w:r w:rsidRPr="00470722">
              <w:rPr>
                <w:color w:val="FF0000"/>
                <w:sz w:val="20"/>
                <w:szCs w:val="20"/>
              </w:rPr>
              <w:t>КЖДП)</w:t>
            </w:r>
          </w:p>
        </w:tc>
        <w:tc>
          <w:tcPr>
            <w:tcW w:w="3352" w:type="dxa"/>
            <w:shd w:val="clear" w:color="auto" w:fill="FFFFFF"/>
          </w:tcPr>
          <w:p w:rsidR="00470722" w:rsidRPr="00470722" w:rsidRDefault="00470722" w:rsidP="00A51FE4">
            <w:pPr>
              <w:rPr>
                <w:color w:val="FF0000"/>
                <w:sz w:val="20"/>
                <w:szCs w:val="20"/>
              </w:rPr>
            </w:pPr>
            <w:r w:rsidRPr="00470722">
              <w:rPr>
                <w:color w:val="FF0000"/>
                <w:sz w:val="20"/>
                <w:szCs w:val="20"/>
              </w:rPr>
              <w:t>Б.17 определяется как сумма жалоб, поданных контролируемыми лицами в досудебном порядке (КЖДП)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18"/>
                <w:szCs w:val="18"/>
              </w:rPr>
            </w:pPr>
            <w:r w:rsidRPr="00470722">
              <w:rPr>
                <w:color w:val="FF0000"/>
                <w:sz w:val="18"/>
                <w:szCs w:val="18"/>
              </w:rPr>
              <w:t xml:space="preserve">Результаты осуществления муниципального </w:t>
            </w:r>
            <w:r w:rsidRPr="00470722">
              <w:rPr>
                <w:color w:val="FF0000"/>
                <w:sz w:val="18"/>
                <w:szCs w:val="18"/>
              </w:rPr>
              <w:lastRenderedPageBreak/>
              <w:t>земельного контроля в отчетном году</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lastRenderedPageBreak/>
              <w:t>Б.18</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Количество жалоб, в отношении которых контрольным органом был нарушен срок рассмотрения,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Б.18 = </w:t>
            </w:r>
            <w:r w:rsidRPr="00470722">
              <w:rPr>
                <w:color w:val="FF0000"/>
                <w:sz w:val="20"/>
                <w:szCs w:val="20"/>
                <w:lang w:val="en-US"/>
              </w:rPr>
              <w:t>Sum(</w:t>
            </w:r>
            <w:r w:rsidRPr="00470722">
              <w:rPr>
                <w:color w:val="FF0000"/>
                <w:sz w:val="20"/>
                <w:szCs w:val="20"/>
              </w:rPr>
              <w:t>КЖНС)</w:t>
            </w:r>
          </w:p>
        </w:tc>
        <w:tc>
          <w:tcPr>
            <w:tcW w:w="3352" w:type="dxa"/>
            <w:shd w:val="clear" w:color="auto" w:fill="FFFFFF"/>
          </w:tcPr>
          <w:p w:rsidR="00470722" w:rsidRPr="00470722" w:rsidRDefault="00470722" w:rsidP="00A51FE4">
            <w:pPr>
              <w:rPr>
                <w:color w:val="FF0000"/>
                <w:sz w:val="20"/>
                <w:szCs w:val="20"/>
              </w:rPr>
            </w:pPr>
            <w:r w:rsidRPr="00470722">
              <w:rPr>
                <w:color w:val="FF0000"/>
                <w:sz w:val="20"/>
                <w:szCs w:val="20"/>
              </w:rPr>
              <w:t>Б.18 определяется как сумма жалоб, в отношении которых контрольным органом был нарушен срок рассмотрения (КЖНС),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18"/>
                <w:szCs w:val="18"/>
              </w:rPr>
            </w:pPr>
            <w:r w:rsidRPr="00470722">
              <w:rPr>
                <w:color w:val="FF0000"/>
                <w:sz w:val="18"/>
                <w:szCs w:val="18"/>
              </w:rPr>
              <w:t>Результаты осуществления муниципального земельного контроля в отчетном году</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Б.19</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 xml:space="preserve">Количество жалоб, поданных контролируемыми лицами в досудебном порядке, по </w:t>
            </w:r>
            <w:proofErr w:type="gramStart"/>
            <w:r w:rsidRPr="00470722">
              <w:rPr>
                <w:color w:val="FF0000"/>
                <w:sz w:val="20"/>
                <w:szCs w:val="20"/>
              </w:rPr>
              <w:t>итогам</w:t>
            </w:r>
            <w:proofErr w:type="gramEnd"/>
            <w:r w:rsidRPr="00470722">
              <w:rPr>
                <w:color w:val="FF0000"/>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Б.19 = </w:t>
            </w:r>
            <w:r w:rsidRPr="00470722">
              <w:rPr>
                <w:color w:val="FF0000"/>
                <w:sz w:val="20"/>
                <w:szCs w:val="20"/>
                <w:lang w:val="en-US"/>
              </w:rPr>
              <w:t>Sum(</w:t>
            </w:r>
            <w:r w:rsidRPr="00470722">
              <w:rPr>
                <w:color w:val="FF0000"/>
                <w:sz w:val="20"/>
                <w:szCs w:val="20"/>
              </w:rPr>
              <w:t>КЖОР)</w:t>
            </w:r>
          </w:p>
        </w:tc>
        <w:tc>
          <w:tcPr>
            <w:tcW w:w="3352" w:type="dxa"/>
            <w:shd w:val="clear" w:color="auto" w:fill="FFFFFF"/>
          </w:tcPr>
          <w:p w:rsidR="00470722" w:rsidRPr="00470722" w:rsidRDefault="00470722" w:rsidP="00A51FE4">
            <w:pPr>
              <w:rPr>
                <w:color w:val="FF0000"/>
                <w:sz w:val="20"/>
                <w:szCs w:val="20"/>
              </w:rPr>
            </w:pPr>
            <w:r w:rsidRPr="00470722">
              <w:rPr>
                <w:color w:val="FF0000"/>
                <w:sz w:val="20"/>
                <w:szCs w:val="20"/>
              </w:rPr>
              <w:t xml:space="preserve">Б.19 определяется как сумма жалоб, поданных контролируемыми лицами в досудебном порядке, по </w:t>
            </w:r>
            <w:proofErr w:type="gramStart"/>
            <w:r w:rsidRPr="00470722">
              <w:rPr>
                <w:color w:val="FF0000"/>
                <w:sz w:val="20"/>
                <w:szCs w:val="20"/>
              </w:rPr>
              <w:t>итогам</w:t>
            </w:r>
            <w:proofErr w:type="gramEnd"/>
            <w:r w:rsidRPr="00470722">
              <w:rPr>
                <w:color w:val="FF0000"/>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(КЖОР),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Результаты осуществления муниципального земельного контроля в отчетном году</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Б.20</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Б.20 = </w:t>
            </w:r>
            <w:r w:rsidRPr="00470722">
              <w:rPr>
                <w:color w:val="FF0000"/>
                <w:sz w:val="20"/>
                <w:szCs w:val="20"/>
                <w:lang w:val="en-US"/>
              </w:rPr>
              <w:t>Sum(</w:t>
            </w:r>
            <w:r w:rsidRPr="00470722">
              <w:rPr>
                <w:color w:val="FF0000"/>
                <w:sz w:val="20"/>
                <w:szCs w:val="20"/>
              </w:rPr>
              <w:t>КИЗ)</w:t>
            </w:r>
          </w:p>
        </w:tc>
        <w:tc>
          <w:tcPr>
            <w:tcW w:w="3352" w:type="dxa"/>
            <w:shd w:val="clear" w:color="auto" w:fill="FFFFFF"/>
          </w:tcPr>
          <w:p w:rsidR="00470722" w:rsidRPr="00470722" w:rsidRDefault="00470722" w:rsidP="00A51FE4">
            <w:pPr>
              <w:rPr>
                <w:color w:val="FF0000"/>
                <w:sz w:val="20"/>
                <w:szCs w:val="20"/>
              </w:rPr>
            </w:pPr>
            <w:r w:rsidRPr="00470722">
              <w:rPr>
                <w:color w:val="FF0000"/>
                <w:sz w:val="20"/>
                <w:szCs w:val="20"/>
              </w:rPr>
              <w:t>Б.20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(КИЗ),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Результаты осуществления муниципального земельного контроля в отчетном году</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Б.21</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Б.21 = </w:t>
            </w:r>
            <w:r w:rsidRPr="00470722">
              <w:rPr>
                <w:color w:val="FF0000"/>
                <w:sz w:val="20"/>
                <w:szCs w:val="20"/>
                <w:lang w:val="en-US"/>
              </w:rPr>
              <w:t>Sum(</w:t>
            </w:r>
            <w:r w:rsidRPr="00470722">
              <w:rPr>
                <w:color w:val="FF0000"/>
                <w:sz w:val="20"/>
                <w:szCs w:val="20"/>
              </w:rPr>
              <w:t>КУИЗ)</w:t>
            </w:r>
          </w:p>
        </w:tc>
        <w:tc>
          <w:tcPr>
            <w:tcW w:w="3352" w:type="dxa"/>
            <w:shd w:val="clear" w:color="auto" w:fill="FFFFFF"/>
          </w:tcPr>
          <w:p w:rsidR="00470722" w:rsidRPr="00470722" w:rsidRDefault="00470722" w:rsidP="00A51FE4">
            <w:pPr>
              <w:rPr>
                <w:color w:val="FF0000"/>
                <w:sz w:val="20"/>
                <w:szCs w:val="20"/>
              </w:rPr>
            </w:pPr>
            <w:r w:rsidRPr="00470722">
              <w:rPr>
                <w:color w:val="FF0000"/>
                <w:sz w:val="20"/>
                <w:szCs w:val="20"/>
              </w:rPr>
              <w:t>Б.21 определяется как сумма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(КУИЗ),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Результаты осуществления муниципального земельного контроля в отчетном году</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Б.22</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 xml:space="preserve">Количество контрольных мероприятий, проведенных с грубым нарушением </w:t>
            </w:r>
            <w:r w:rsidRPr="00470722">
              <w:rPr>
                <w:color w:val="FF0000"/>
                <w:sz w:val="20"/>
                <w:szCs w:val="20"/>
              </w:rPr>
              <w:lastRenderedPageBreak/>
              <w:t>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lastRenderedPageBreak/>
              <w:t xml:space="preserve">Б.22 = </w:t>
            </w:r>
            <w:r w:rsidRPr="00470722">
              <w:rPr>
                <w:color w:val="FF0000"/>
                <w:sz w:val="20"/>
                <w:szCs w:val="20"/>
                <w:lang w:val="en-US"/>
              </w:rPr>
              <w:t>Sum(</w:t>
            </w:r>
            <w:r w:rsidRPr="00470722">
              <w:rPr>
                <w:color w:val="FF0000"/>
                <w:sz w:val="20"/>
                <w:szCs w:val="20"/>
              </w:rPr>
              <w:t>КМГНТ)</w:t>
            </w:r>
          </w:p>
        </w:tc>
        <w:tc>
          <w:tcPr>
            <w:tcW w:w="3352" w:type="dxa"/>
            <w:shd w:val="clear" w:color="auto" w:fill="FFFFFF"/>
          </w:tcPr>
          <w:p w:rsidR="00470722" w:rsidRPr="00470722" w:rsidRDefault="00470722" w:rsidP="00A51FE4">
            <w:pPr>
              <w:rPr>
                <w:color w:val="FF0000"/>
                <w:sz w:val="20"/>
                <w:szCs w:val="20"/>
              </w:rPr>
            </w:pPr>
            <w:r w:rsidRPr="00470722">
              <w:rPr>
                <w:color w:val="FF0000"/>
                <w:sz w:val="20"/>
                <w:szCs w:val="20"/>
              </w:rPr>
              <w:t xml:space="preserve">Б.22 определяется как сумма контрольных мероприятий, проведенных с грубым нарушением требований к организации и осуществлению муниципального </w:t>
            </w:r>
            <w:r w:rsidRPr="00470722">
              <w:rPr>
                <w:color w:val="FF0000"/>
                <w:sz w:val="20"/>
                <w:szCs w:val="20"/>
              </w:rPr>
              <w:lastRenderedPageBreak/>
              <w:t>контроля и результаты которых были признаны недействительными и (или) отменены (КМГНТ), за отчетный период.</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lastRenderedPageBreak/>
              <w:t xml:space="preserve">Целевое значение не устанавливается </w:t>
            </w:r>
            <w:r w:rsidRPr="00470722">
              <w:rPr>
                <w:color w:val="FF0000"/>
                <w:sz w:val="20"/>
                <w:szCs w:val="20"/>
              </w:rPr>
              <w:fldChar w:fldCharType="begin"/>
            </w:r>
            <w:r w:rsidRPr="00470722">
              <w:rPr>
                <w:color w:val="FF0000"/>
                <w:sz w:val="20"/>
                <w:szCs w:val="20"/>
              </w:rPr>
              <w:instrText xml:space="preserve"> INCLUDEPICTURE "https://internet.garant.ru/document/formula?revision=9112021519&amp;text=U3RyaW5nKCIgIik8PTkw" \* MERGEFORMATINET </w:instrText>
            </w:r>
            <w:r w:rsidRPr="00470722">
              <w:rPr>
                <w:color w:val="FF0000"/>
                <w:sz w:val="20"/>
                <w:szCs w:val="20"/>
              </w:rPr>
              <w:fldChar w:fldCharType="end"/>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 xml:space="preserve">Результаты осуществления муниципального </w:t>
            </w:r>
            <w:r w:rsidRPr="00470722">
              <w:rPr>
                <w:color w:val="FF0000"/>
                <w:sz w:val="20"/>
                <w:szCs w:val="20"/>
              </w:rPr>
              <w:lastRenderedPageBreak/>
              <w:t>земельного контроля в отчетном году</w:t>
            </w:r>
          </w:p>
        </w:tc>
      </w:tr>
      <w:tr w:rsidR="00470722" w:rsidRPr="00470722" w:rsidTr="00A51FE4">
        <w:tc>
          <w:tcPr>
            <w:tcW w:w="959" w:type="dxa"/>
            <w:shd w:val="clear" w:color="auto" w:fill="FFFFFF"/>
            <w:vAlign w:val="center"/>
          </w:tcPr>
          <w:p w:rsidR="00470722" w:rsidRPr="00470722" w:rsidRDefault="00470722" w:rsidP="00A51FE4">
            <w:pPr>
              <w:jc w:val="center"/>
              <w:rPr>
                <w:color w:val="FF0000"/>
                <w:sz w:val="20"/>
                <w:szCs w:val="20"/>
              </w:rPr>
            </w:pPr>
            <w:r w:rsidRPr="00470722">
              <w:rPr>
                <w:color w:val="FF0000"/>
                <w:sz w:val="20"/>
                <w:szCs w:val="20"/>
              </w:rPr>
              <w:lastRenderedPageBreak/>
              <w:t>Б.23</w:t>
            </w:r>
            <w:r w:rsidRPr="00470722">
              <w:rPr>
                <w:i/>
                <w:iCs/>
                <w:color w:val="FF0000"/>
                <w:sz w:val="20"/>
                <w:szCs w:val="20"/>
              </w:rPr>
              <w:t xml:space="preserve"> Вариант 1</w:t>
            </w:r>
            <w:r w:rsidRPr="00470722">
              <w:rPr>
                <w:rStyle w:val="a8"/>
                <w:color w:val="FF0000"/>
                <w:sz w:val="20"/>
                <w:szCs w:val="20"/>
              </w:rPr>
              <w:footnoteReference w:id="5"/>
            </w:r>
          </w:p>
          <w:p w:rsidR="00470722" w:rsidRPr="00470722" w:rsidRDefault="00470722" w:rsidP="00A51FE4">
            <w:pPr>
              <w:pStyle w:val="s1"/>
              <w:jc w:val="center"/>
              <w:rPr>
                <w:rFonts w:ascii="Times New Roman" w:hAnsi="Times New Roman" w:cs="Times New Roman"/>
                <w:color w:val="FF0000"/>
                <w:sz w:val="20"/>
                <w:szCs w:val="20"/>
              </w:rPr>
            </w:pP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rPr>
              <w:t>Количество штатных единиц, в должностные обязанности которых входит выполнение контрольной функции по осуществлению муниципального земельного контроля</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Б.23 = </w:t>
            </w:r>
            <w:r w:rsidRPr="00470722">
              <w:rPr>
                <w:color w:val="FF0000"/>
                <w:sz w:val="20"/>
                <w:szCs w:val="20"/>
                <w:lang w:val="en-US"/>
              </w:rPr>
              <w:t>Sum(</w:t>
            </w:r>
            <w:r w:rsidRPr="00470722">
              <w:rPr>
                <w:color w:val="FF0000"/>
                <w:sz w:val="20"/>
                <w:szCs w:val="20"/>
              </w:rPr>
              <w:t>ШЕ)</w:t>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 xml:space="preserve">Б.23 определяется как сумма штатных единиц (ШЕ), в должностные обязанности которых входит выполнение контрольной функции по осуществлению муниципального земельного контроля </w:t>
            </w: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___</w:t>
            </w:r>
          </w:p>
          <w:p w:rsidR="00470722" w:rsidRPr="00470722" w:rsidRDefault="00470722" w:rsidP="00A51FE4">
            <w:pPr>
              <w:pStyle w:val="s16"/>
              <w:spacing w:before="0" w:beforeAutospacing="0" w:after="0" w:afterAutospacing="0"/>
              <w:jc w:val="center"/>
              <w:rPr>
                <w:i/>
                <w:iCs/>
                <w:color w:val="FF0000"/>
                <w:sz w:val="20"/>
                <w:szCs w:val="20"/>
              </w:rPr>
            </w:pPr>
            <w:r w:rsidRPr="00470722">
              <w:rPr>
                <w:i/>
                <w:iCs/>
                <w:color w:val="FF0000"/>
                <w:sz w:val="20"/>
                <w:szCs w:val="20"/>
              </w:rPr>
              <w:t>(устанавливается с учетом определенной штатной численности)</w:t>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Штатное расписание и должностные инструкции</w:t>
            </w:r>
          </w:p>
        </w:tc>
      </w:tr>
      <w:tr w:rsidR="00470722" w:rsidRPr="00470722" w:rsidTr="00A51FE4">
        <w:tc>
          <w:tcPr>
            <w:tcW w:w="959" w:type="dxa"/>
            <w:shd w:val="clear" w:color="auto" w:fill="FFFFFF"/>
            <w:vAlign w:val="center"/>
          </w:tcPr>
          <w:p w:rsidR="00470722" w:rsidRPr="00470722" w:rsidRDefault="00470722" w:rsidP="00A51FE4">
            <w:pPr>
              <w:jc w:val="center"/>
              <w:rPr>
                <w:color w:val="FF0000"/>
                <w:sz w:val="20"/>
                <w:szCs w:val="20"/>
              </w:rPr>
            </w:pPr>
            <w:r w:rsidRPr="00470722">
              <w:rPr>
                <w:color w:val="FF0000"/>
                <w:sz w:val="20"/>
                <w:szCs w:val="20"/>
              </w:rPr>
              <w:t>Б.24</w:t>
            </w:r>
          </w:p>
        </w:tc>
        <w:tc>
          <w:tcPr>
            <w:tcW w:w="2018"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Объем затрат местного бюджета на осуществление муниципального земельного контроля в год</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Б.24 = ОТ + МТО</w:t>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Б.24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земельного контроля, включая суммы отчислений с фонда оплаты труда (ОТ), а также суммы затрат на материально-техническое обеспечение муниципального земельного контроля (МТО)</w:t>
            </w:r>
          </w:p>
          <w:p w:rsidR="00470722" w:rsidRPr="00470722" w:rsidRDefault="00470722" w:rsidP="00A51FE4">
            <w:pPr>
              <w:pStyle w:val="s16"/>
              <w:spacing w:before="0" w:beforeAutospacing="0" w:after="0" w:afterAutospacing="0"/>
              <w:rPr>
                <w:color w:val="FF0000"/>
                <w:sz w:val="20"/>
                <w:szCs w:val="20"/>
              </w:rPr>
            </w:pP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i/>
                <w:iCs/>
                <w:color w:val="FF0000"/>
                <w:sz w:val="20"/>
                <w:szCs w:val="20"/>
              </w:rPr>
              <w:t xml:space="preserve"> (устанавливается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Штатное расписание, должностная инструкция, трудовой договор</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Б.25</w:t>
            </w:r>
          </w:p>
        </w:tc>
        <w:tc>
          <w:tcPr>
            <w:tcW w:w="2018" w:type="dxa"/>
            <w:shd w:val="clear" w:color="auto" w:fill="FFFFFF"/>
          </w:tcPr>
          <w:p w:rsidR="00470722" w:rsidRPr="00470722" w:rsidRDefault="00470722" w:rsidP="00A51FE4">
            <w:pPr>
              <w:rPr>
                <w:color w:val="FF0000"/>
                <w:sz w:val="20"/>
                <w:szCs w:val="20"/>
                <w:shd w:val="clear" w:color="auto" w:fill="FFFFFF"/>
              </w:rPr>
            </w:pPr>
            <w:r w:rsidRPr="00470722">
              <w:rPr>
                <w:color w:val="FF0000"/>
                <w:sz w:val="20"/>
                <w:szCs w:val="20"/>
                <w:shd w:val="clear" w:color="auto" w:fill="FFFFFF"/>
              </w:rPr>
              <w:t>Количество составленных должностными лицами, осуществляющими муниципальный земельный контроль, актов о воспрепятствовании их деятельности со стороны контролируемых лиц и (или) их представителей</w:t>
            </w:r>
          </w:p>
          <w:p w:rsidR="00470722" w:rsidRPr="00470722" w:rsidRDefault="00470722" w:rsidP="00A51FE4">
            <w:pPr>
              <w:rPr>
                <w:color w:val="FF0000"/>
                <w:sz w:val="20"/>
                <w:szCs w:val="20"/>
                <w:shd w:val="clear" w:color="auto" w:fill="FFFFFF"/>
              </w:rPr>
            </w:pPr>
          </w:p>
          <w:p w:rsidR="00470722" w:rsidRPr="00470722" w:rsidRDefault="00470722" w:rsidP="00A51FE4">
            <w:pPr>
              <w:rPr>
                <w:color w:val="FF0000"/>
                <w:sz w:val="20"/>
                <w:szCs w:val="20"/>
              </w:rPr>
            </w:pPr>
            <w:r w:rsidRPr="00470722">
              <w:rPr>
                <w:color w:val="FF0000"/>
                <w:sz w:val="20"/>
                <w:szCs w:val="20"/>
                <w:shd w:val="clear" w:color="auto" w:fill="FFFFFF"/>
              </w:rPr>
              <w:t xml:space="preserve"> </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 xml:space="preserve">Б.25 = </w:t>
            </w:r>
            <w:r w:rsidRPr="00470722">
              <w:rPr>
                <w:color w:val="FF0000"/>
                <w:sz w:val="20"/>
                <w:szCs w:val="20"/>
                <w:lang w:val="en-US"/>
              </w:rPr>
              <w:t>Sum(</w:t>
            </w:r>
            <w:r w:rsidRPr="00470722">
              <w:rPr>
                <w:color w:val="FF0000"/>
                <w:sz w:val="20"/>
                <w:szCs w:val="20"/>
              </w:rPr>
              <w:t>АП)</w:t>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proofErr w:type="gramStart"/>
            <w:r w:rsidRPr="00470722">
              <w:rPr>
                <w:color w:val="FF0000"/>
                <w:sz w:val="20"/>
                <w:szCs w:val="20"/>
              </w:rPr>
              <w:t xml:space="preserve">Б.25 определяется как сумма </w:t>
            </w:r>
            <w:r w:rsidRPr="00470722">
              <w:rPr>
                <w:color w:val="FF0000"/>
                <w:sz w:val="20"/>
                <w:szCs w:val="20"/>
                <w:shd w:val="clear" w:color="auto" w:fill="FFFFFF"/>
              </w:rPr>
              <w:t>составленных должностными лицами, осуществляющими муниципальный земельный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Целевое значение не устанавливается</w:t>
            </w:r>
          </w:p>
          <w:p w:rsidR="00470722" w:rsidRPr="00470722" w:rsidRDefault="00470722" w:rsidP="00A51FE4">
            <w:pPr>
              <w:pStyle w:val="s16"/>
              <w:spacing w:before="0" w:beforeAutospacing="0" w:after="0" w:afterAutospacing="0"/>
              <w:jc w:val="center"/>
              <w:rPr>
                <w:color w:val="FF0000"/>
                <w:sz w:val="20"/>
                <w:szCs w:val="20"/>
              </w:rPr>
            </w:pP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Результаты осуществления муниципального земельного контроля в отчетном году</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t>Б.26</w:t>
            </w:r>
          </w:p>
        </w:tc>
        <w:tc>
          <w:tcPr>
            <w:tcW w:w="2018" w:type="dxa"/>
            <w:shd w:val="clear" w:color="auto" w:fill="FFFFFF"/>
          </w:tcPr>
          <w:p w:rsidR="00470722" w:rsidRPr="00470722" w:rsidRDefault="00470722" w:rsidP="00A51FE4">
            <w:pPr>
              <w:rPr>
                <w:color w:val="FF0000"/>
                <w:sz w:val="20"/>
                <w:szCs w:val="20"/>
              </w:rPr>
            </w:pPr>
            <w:r w:rsidRPr="00470722">
              <w:rPr>
                <w:color w:val="FF0000"/>
                <w:sz w:val="20"/>
                <w:szCs w:val="20"/>
                <w:shd w:val="clear" w:color="auto" w:fill="FFFFFF"/>
              </w:rPr>
              <w:t>Удельный показатель</w:t>
            </w:r>
            <w:r w:rsidRPr="00470722">
              <w:rPr>
                <w:color w:val="FF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w:t>
            </w:r>
            <w:r w:rsidRPr="00470722">
              <w:rPr>
                <w:color w:val="FF0000"/>
                <w:sz w:val="20"/>
                <w:szCs w:val="20"/>
              </w:rPr>
              <w:lastRenderedPageBreak/>
              <w:t>учетом привлеченных для муниципального земельного контроля трудовых ресурсов</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lastRenderedPageBreak/>
              <w:t>Б.26 = (А.1 + А.2 + А.3) / Б.23</w:t>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Составляющие формулы определены выше.</w:t>
            </w:r>
          </w:p>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 xml:space="preserve">Значение показателя оценивается в динамике с предыдущими годами </w:t>
            </w: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Целевое значение не устанавливается</w:t>
            </w:r>
          </w:p>
          <w:p w:rsidR="00470722" w:rsidRPr="00470722" w:rsidRDefault="00470722" w:rsidP="00A51FE4">
            <w:pPr>
              <w:pStyle w:val="s16"/>
              <w:spacing w:before="0" w:beforeAutospacing="0" w:after="0" w:afterAutospacing="0"/>
              <w:jc w:val="center"/>
              <w:rPr>
                <w:color w:val="FF0000"/>
                <w:sz w:val="20"/>
                <w:szCs w:val="20"/>
              </w:rPr>
            </w:pP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На основании расчетов показателей, предусмотренных выше</w:t>
            </w:r>
          </w:p>
        </w:tc>
      </w:tr>
      <w:tr w:rsidR="00470722" w:rsidRPr="00470722" w:rsidTr="00A51FE4">
        <w:tc>
          <w:tcPr>
            <w:tcW w:w="959" w:type="dxa"/>
            <w:shd w:val="clear" w:color="auto" w:fill="FFFFFF"/>
            <w:vAlign w:val="center"/>
          </w:tcPr>
          <w:p w:rsidR="00470722" w:rsidRPr="00470722" w:rsidRDefault="00470722" w:rsidP="00A51FE4">
            <w:pPr>
              <w:pStyle w:val="s1"/>
              <w:jc w:val="center"/>
              <w:rPr>
                <w:rFonts w:ascii="Times New Roman" w:hAnsi="Times New Roman" w:cs="Times New Roman"/>
                <w:color w:val="FF0000"/>
                <w:sz w:val="20"/>
                <w:szCs w:val="20"/>
              </w:rPr>
            </w:pPr>
            <w:r w:rsidRPr="00470722">
              <w:rPr>
                <w:rFonts w:ascii="Times New Roman" w:hAnsi="Times New Roman" w:cs="Times New Roman"/>
                <w:color w:val="FF0000"/>
                <w:sz w:val="20"/>
                <w:szCs w:val="20"/>
              </w:rPr>
              <w:lastRenderedPageBreak/>
              <w:t>Б.27</w:t>
            </w:r>
          </w:p>
        </w:tc>
        <w:tc>
          <w:tcPr>
            <w:tcW w:w="2018" w:type="dxa"/>
            <w:shd w:val="clear" w:color="auto" w:fill="FFFFFF"/>
          </w:tcPr>
          <w:p w:rsidR="00470722" w:rsidRPr="00470722" w:rsidRDefault="00470722" w:rsidP="00A51FE4">
            <w:pPr>
              <w:rPr>
                <w:color w:val="FF0000"/>
                <w:sz w:val="20"/>
                <w:szCs w:val="20"/>
                <w:shd w:val="clear" w:color="auto" w:fill="FFFFFF"/>
              </w:rPr>
            </w:pPr>
            <w:r w:rsidRPr="00470722">
              <w:rPr>
                <w:color w:val="FF0000"/>
                <w:sz w:val="20"/>
                <w:szCs w:val="20"/>
                <w:shd w:val="clear" w:color="auto" w:fill="FFFFFF"/>
              </w:rPr>
              <w:t>Удельный показатель</w:t>
            </w:r>
            <w:r w:rsidRPr="00470722">
              <w:rPr>
                <w:color w:val="FF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земельного контроля в год</w:t>
            </w:r>
          </w:p>
        </w:tc>
        <w:tc>
          <w:tcPr>
            <w:tcW w:w="141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Б.27 = (А.1 + А.2 + А.3) / Б.24</w:t>
            </w:r>
          </w:p>
        </w:tc>
        <w:tc>
          <w:tcPr>
            <w:tcW w:w="3352" w:type="dxa"/>
            <w:shd w:val="clear" w:color="auto" w:fill="FFFFFF"/>
          </w:tcPr>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Составляющие формулы определены выше.</w:t>
            </w:r>
          </w:p>
          <w:p w:rsidR="00470722" w:rsidRPr="00470722" w:rsidRDefault="00470722" w:rsidP="00A51FE4">
            <w:pPr>
              <w:pStyle w:val="s16"/>
              <w:spacing w:before="0" w:beforeAutospacing="0" w:after="0" w:afterAutospacing="0"/>
              <w:rPr>
                <w:color w:val="FF0000"/>
                <w:sz w:val="20"/>
                <w:szCs w:val="20"/>
              </w:rPr>
            </w:pPr>
            <w:r w:rsidRPr="00470722">
              <w:rPr>
                <w:color w:val="FF0000"/>
                <w:sz w:val="20"/>
                <w:szCs w:val="20"/>
              </w:rPr>
              <w:t xml:space="preserve">Значение показателя оценивается в динамике с предыдущими годами </w:t>
            </w:r>
          </w:p>
        </w:tc>
        <w:tc>
          <w:tcPr>
            <w:tcW w:w="1762" w:type="dxa"/>
            <w:shd w:val="clear" w:color="auto" w:fill="FFFFFF"/>
          </w:tcPr>
          <w:p w:rsidR="00470722" w:rsidRPr="00470722" w:rsidRDefault="00470722" w:rsidP="00A51FE4">
            <w:pPr>
              <w:pStyle w:val="s16"/>
              <w:spacing w:before="0" w:beforeAutospacing="0" w:after="0" w:afterAutospacing="0"/>
              <w:jc w:val="center"/>
              <w:rPr>
                <w:color w:val="FF0000"/>
                <w:sz w:val="20"/>
                <w:szCs w:val="20"/>
              </w:rPr>
            </w:pPr>
            <w:r w:rsidRPr="00470722">
              <w:rPr>
                <w:color w:val="FF0000"/>
                <w:sz w:val="20"/>
                <w:szCs w:val="20"/>
              </w:rPr>
              <w:t>Целевое значение не устанавливается</w:t>
            </w:r>
          </w:p>
          <w:p w:rsidR="00470722" w:rsidRPr="00470722" w:rsidRDefault="00470722" w:rsidP="00A51FE4">
            <w:pPr>
              <w:pStyle w:val="s16"/>
              <w:spacing w:before="0" w:beforeAutospacing="0" w:after="0" w:afterAutospacing="0"/>
              <w:jc w:val="center"/>
              <w:rPr>
                <w:color w:val="FF0000"/>
                <w:sz w:val="20"/>
                <w:szCs w:val="20"/>
              </w:rPr>
            </w:pPr>
          </w:p>
        </w:tc>
        <w:tc>
          <w:tcPr>
            <w:tcW w:w="1129" w:type="dxa"/>
            <w:shd w:val="clear" w:color="auto" w:fill="FFFFFF"/>
          </w:tcPr>
          <w:p w:rsidR="00470722" w:rsidRPr="00470722" w:rsidRDefault="00470722" w:rsidP="00A51FE4">
            <w:pPr>
              <w:pStyle w:val="empty"/>
              <w:spacing w:before="0" w:beforeAutospacing="0" w:after="0" w:afterAutospacing="0"/>
              <w:rPr>
                <w:color w:val="FF0000"/>
                <w:sz w:val="20"/>
                <w:szCs w:val="20"/>
              </w:rPr>
            </w:pPr>
            <w:r w:rsidRPr="00470722">
              <w:rPr>
                <w:color w:val="FF0000"/>
                <w:sz w:val="20"/>
                <w:szCs w:val="20"/>
              </w:rPr>
              <w:t>На основании расчетов показателей, предусмотренных выше</w:t>
            </w:r>
          </w:p>
        </w:tc>
      </w:tr>
    </w:tbl>
    <w:p w:rsidR="00470722" w:rsidRPr="00470722" w:rsidRDefault="00470722" w:rsidP="00470722">
      <w:pPr>
        <w:rPr>
          <w:b/>
          <w:color w:val="FF0000"/>
          <w:sz w:val="28"/>
          <w:szCs w:val="28"/>
        </w:rPr>
      </w:pPr>
    </w:p>
    <w:sectPr w:rsidR="00470722" w:rsidRPr="00470722" w:rsidSect="0047072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EF8" w:rsidRDefault="00EC1EF8" w:rsidP="00E70D06">
      <w:r>
        <w:separator/>
      </w:r>
    </w:p>
  </w:endnote>
  <w:endnote w:type="continuationSeparator" w:id="0">
    <w:p w:rsidR="00EC1EF8" w:rsidRDefault="00EC1EF8" w:rsidP="00E7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EF8" w:rsidRDefault="00EC1EF8" w:rsidP="00E70D06">
      <w:r>
        <w:separator/>
      </w:r>
    </w:p>
  </w:footnote>
  <w:footnote w:type="continuationSeparator" w:id="0">
    <w:p w:rsidR="00EC1EF8" w:rsidRDefault="00EC1EF8" w:rsidP="00E70D06">
      <w:r>
        <w:continuationSeparator/>
      </w:r>
    </w:p>
  </w:footnote>
  <w:footnote w:id="1">
    <w:p w:rsidR="00913436" w:rsidRDefault="00913436" w:rsidP="00773499">
      <w:pPr>
        <w:pStyle w:val="a4"/>
        <w:jc w:val="both"/>
      </w:pPr>
      <w:r>
        <w:rPr>
          <w:rStyle w:val="a8"/>
        </w:rPr>
        <w:footnoteRef/>
      </w:r>
      <w:r>
        <w:t xml:space="preserve"> Данный показатель устанавливается лишь в случае, если в соответствии с положением о данном виде контроля установлено проведение плановых контрольных мероприятий. В ином случае данный показатель подлежит исключению. </w:t>
      </w:r>
    </w:p>
  </w:footnote>
  <w:footnote w:id="2">
    <w:p w:rsidR="00913436" w:rsidRDefault="00913436" w:rsidP="00773499">
      <w:pPr>
        <w:pStyle w:val="a4"/>
        <w:jc w:val="both"/>
      </w:pPr>
      <w:r>
        <w:rPr>
          <w:rStyle w:val="a8"/>
        </w:rPr>
        <w:footnoteRef/>
      </w:r>
      <w:r>
        <w:t xml:space="preserve"> Вариант 1 подходит тем муниципальным образованиям, в которых одно или более должностных лиц целиком </w:t>
      </w:r>
      <w:proofErr w:type="gramStart"/>
      <w:r>
        <w:t>вовлечены</w:t>
      </w:r>
      <w:proofErr w:type="gramEnd"/>
      <w:r>
        <w:t xml:space="preserve"> исключительно в осуществление муниципального земельного контроля.</w:t>
      </w:r>
    </w:p>
  </w:footnote>
  <w:footnote w:id="3">
    <w:p w:rsidR="00913436" w:rsidRDefault="00913436" w:rsidP="00470722">
      <w:pPr>
        <w:pStyle w:val="a6"/>
        <w:jc w:val="both"/>
        <w:rPr>
          <w:sz w:val="24"/>
          <w:szCs w:val="24"/>
        </w:rPr>
      </w:pPr>
      <w:r>
        <w:rPr>
          <w:rStyle w:val="a8"/>
          <w:sz w:val="24"/>
          <w:szCs w:val="24"/>
        </w:rPr>
        <w:footnoteRef/>
      </w:r>
      <w:r>
        <w:rPr>
          <w:sz w:val="24"/>
          <w:szCs w:val="24"/>
        </w:rPr>
        <w:t xml:space="preserve"> В случае</w:t>
      </w:r>
      <w:proofErr w:type="gramStart"/>
      <w:r>
        <w:rPr>
          <w:sz w:val="24"/>
          <w:szCs w:val="24"/>
        </w:rPr>
        <w:t>,</w:t>
      </w:r>
      <w:proofErr w:type="gramEnd"/>
      <w:r>
        <w:rPr>
          <w:sz w:val="24"/>
          <w:szCs w:val="24"/>
        </w:rPr>
        <w:t xml:space="preserve"> если такая техническая возможность отсутствует Раздел 5 следует изложить в следующей редакции:</w:t>
      </w:r>
    </w:p>
    <w:p w:rsidR="00913436" w:rsidRDefault="00913436" w:rsidP="00470722">
      <w:pPr>
        <w:pStyle w:val="a6"/>
        <w:jc w:val="both"/>
        <w:rPr>
          <w:color w:val="000000"/>
          <w:sz w:val="24"/>
          <w:szCs w:val="24"/>
        </w:rPr>
      </w:pPr>
      <w:r>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913436" w:rsidRDefault="00913436" w:rsidP="00470722">
      <w:pPr>
        <w:pStyle w:val="a6"/>
        <w:jc w:val="both"/>
        <w:rPr>
          <w:sz w:val="24"/>
          <w:szCs w:val="24"/>
        </w:rPr>
      </w:pPr>
      <w:r>
        <w:rPr>
          <w:color w:val="000000"/>
          <w:sz w:val="24"/>
          <w:szCs w:val="24"/>
        </w:rPr>
        <w:t>5.2. Д</w:t>
      </w:r>
      <w:r>
        <w:rPr>
          <w:color w:val="22272F"/>
          <w:sz w:val="24"/>
          <w:szCs w:val="24"/>
          <w:shd w:val="clear" w:color="auto" w:fill="FFFFFF"/>
        </w:rPr>
        <w:t xml:space="preserve">осудебный порядок подачи жалоб на </w:t>
      </w:r>
      <w:r>
        <w:rPr>
          <w:color w:val="000000"/>
          <w:sz w:val="24"/>
          <w:szCs w:val="24"/>
        </w:rPr>
        <w:t xml:space="preserve">решения администрации, действия (бездействие) должностных лиц, уполномоченных осуществлять муниципальный земельный контроль, </w:t>
      </w:r>
      <w:r>
        <w:rPr>
          <w:color w:val="22272F"/>
          <w:sz w:val="24"/>
          <w:szCs w:val="24"/>
          <w:shd w:val="clear" w:color="auto" w:fill="FFFFFF"/>
        </w:rPr>
        <w:t>не применяется</w:t>
      </w:r>
      <w:proofErr w:type="gramStart"/>
      <w:r>
        <w:rPr>
          <w:color w:val="22272F"/>
          <w:sz w:val="24"/>
          <w:szCs w:val="24"/>
          <w:shd w:val="clear" w:color="auto" w:fill="FFFFFF"/>
        </w:rPr>
        <w:t>.».</w:t>
      </w:r>
      <w:proofErr w:type="gramEnd"/>
    </w:p>
    <w:p w:rsidR="00913436" w:rsidRDefault="00913436" w:rsidP="00470722">
      <w:pPr>
        <w:pStyle w:val="a4"/>
      </w:pPr>
    </w:p>
  </w:footnote>
  <w:footnote w:id="4">
    <w:p w:rsidR="00913436" w:rsidRDefault="00913436" w:rsidP="00470722">
      <w:pPr>
        <w:pStyle w:val="a4"/>
        <w:jc w:val="both"/>
      </w:pPr>
      <w:r>
        <w:rPr>
          <w:rStyle w:val="a8"/>
        </w:rPr>
        <w:footnoteRef/>
      </w:r>
      <w:r>
        <w:t xml:space="preserve"> Данный показатель устанавливается лишь в случае, если в соответствии с положением о данном виде контроля установлено проведение плановых контрольных мероприятий. В ином случае данный показатель подлежит исключению. </w:t>
      </w:r>
    </w:p>
  </w:footnote>
  <w:footnote w:id="5">
    <w:p w:rsidR="00913436" w:rsidRDefault="00913436" w:rsidP="00470722">
      <w:pPr>
        <w:pStyle w:val="a4"/>
        <w:jc w:val="both"/>
      </w:pPr>
      <w:r>
        <w:rPr>
          <w:rStyle w:val="a8"/>
        </w:rPr>
        <w:footnoteRef/>
      </w:r>
      <w:r>
        <w:t xml:space="preserve"> Вариант 1 подходит тем муниципальным образованиям, в которых одно или более должностных лиц целиком </w:t>
      </w:r>
      <w:proofErr w:type="gramStart"/>
      <w:r>
        <w:t>вовлечены</w:t>
      </w:r>
      <w:proofErr w:type="gramEnd"/>
      <w:r>
        <w:t xml:space="preserve"> исключительно в осуществление муниципального земельного контроля.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C3"/>
    <w:rsid w:val="000000E8"/>
    <w:rsid w:val="000168FB"/>
    <w:rsid w:val="000669EE"/>
    <w:rsid w:val="00096A34"/>
    <w:rsid w:val="001140DF"/>
    <w:rsid w:val="00164A58"/>
    <w:rsid w:val="00183E32"/>
    <w:rsid w:val="001C68DF"/>
    <w:rsid w:val="001E5564"/>
    <w:rsid w:val="00274267"/>
    <w:rsid w:val="0027676F"/>
    <w:rsid w:val="002D4D9E"/>
    <w:rsid w:val="00316B71"/>
    <w:rsid w:val="00362436"/>
    <w:rsid w:val="00391A49"/>
    <w:rsid w:val="003A2F21"/>
    <w:rsid w:val="003A50BE"/>
    <w:rsid w:val="003B2C2A"/>
    <w:rsid w:val="003C30F2"/>
    <w:rsid w:val="003D0528"/>
    <w:rsid w:val="003D6E4C"/>
    <w:rsid w:val="004035A6"/>
    <w:rsid w:val="00427912"/>
    <w:rsid w:val="00437657"/>
    <w:rsid w:val="00470722"/>
    <w:rsid w:val="00492FBE"/>
    <w:rsid w:val="004A3668"/>
    <w:rsid w:val="004B509C"/>
    <w:rsid w:val="00520F6C"/>
    <w:rsid w:val="00540719"/>
    <w:rsid w:val="005760DC"/>
    <w:rsid w:val="005F58B0"/>
    <w:rsid w:val="00602EC3"/>
    <w:rsid w:val="00604FFE"/>
    <w:rsid w:val="006156F7"/>
    <w:rsid w:val="0068695A"/>
    <w:rsid w:val="007053DF"/>
    <w:rsid w:val="00773499"/>
    <w:rsid w:val="00780FCB"/>
    <w:rsid w:val="007870AE"/>
    <w:rsid w:val="007A6CD6"/>
    <w:rsid w:val="007C171F"/>
    <w:rsid w:val="00811D45"/>
    <w:rsid w:val="00862176"/>
    <w:rsid w:val="008B09D0"/>
    <w:rsid w:val="008D0693"/>
    <w:rsid w:val="008E4D19"/>
    <w:rsid w:val="00901C4F"/>
    <w:rsid w:val="00913436"/>
    <w:rsid w:val="00943298"/>
    <w:rsid w:val="00954DBA"/>
    <w:rsid w:val="0096614E"/>
    <w:rsid w:val="00967E0C"/>
    <w:rsid w:val="009A2D7A"/>
    <w:rsid w:val="009D40CE"/>
    <w:rsid w:val="009E6831"/>
    <w:rsid w:val="00A04749"/>
    <w:rsid w:val="00A2785D"/>
    <w:rsid w:val="00A4516E"/>
    <w:rsid w:val="00A51FE4"/>
    <w:rsid w:val="00AC673A"/>
    <w:rsid w:val="00B50490"/>
    <w:rsid w:val="00B66E09"/>
    <w:rsid w:val="00BA2EE4"/>
    <w:rsid w:val="00BF2984"/>
    <w:rsid w:val="00C310EF"/>
    <w:rsid w:val="00C328F5"/>
    <w:rsid w:val="00C45673"/>
    <w:rsid w:val="00C51B73"/>
    <w:rsid w:val="00C87E55"/>
    <w:rsid w:val="00CA389A"/>
    <w:rsid w:val="00CC72B0"/>
    <w:rsid w:val="00CE70A3"/>
    <w:rsid w:val="00D12937"/>
    <w:rsid w:val="00D31F5E"/>
    <w:rsid w:val="00D3600B"/>
    <w:rsid w:val="00D520D6"/>
    <w:rsid w:val="00DB32CE"/>
    <w:rsid w:val="00DB4617"/>
    <w:rsid w:val="00DC5183"/>
    <w:rsid w:val="00DF3FFB"/>
    <w:rsid w:val="00E14E2A"/>
    <w:rsid w:val="00E237A6"/>
    <w:rsid w:val="00E40644"/>
    <w:rsid w:val="00E662D1"/>
    <w:rsid w:val="00E70D06"/>
    <w:rsid w:val="00E9647D"/>
    <w:rsid w:val="00EC1EF8"/>
    <w:rsid w:val="00ED1E9E"/>
    <w:rsid w:val="00ED241F"/>
    <w:rsid w:val="00F01A5F"/>
    <w:rsid w:val="00F4184C"/>
    <w:rsid w:val="00F4651A"/>
    <w:rsid w:val="00F55736"/>
    <w:rsid w:val="00FB5323"/>
    <w:rsid w:val="00FF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0D06"/>
    <w:rPr>
      <w:color w:val="0000FF"/>
      <w:u w:val="single"/>
    </w:rPr>
  </w:style>
  <w:style w:type="paragraph" w:styleId="a4">
    <w:name w:val="footnote text"/>
    <w:basedOn w:val="a"/>
    <w:link w:val="a5"/>
    <w:uiPriority w:val="99"/>
    <w:unhideWhenUsed/>
    <w:rsid w:val="00E70D06"/>
    <w:rPr>
      <w:sz w:val="20"/>
      <w:szCs w:val="20"/>
    </w:rPr>
  </w:style>
  <w:style w:type="character" w:customStyle="1" w:styleId="a5">
    <w:name w:val="Текст сноски Знак"/>
    <w:basedOn w:val="a0"/>
    <w:link w:val="a4"/>
    <w:uiPriority w:val="99"/>
    <w:rsid w:val="00E70D06"/>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70D06"/>
    <w:rPr>
      <w:sz w:val="20"/>
      <w:szCs w:val="20"/>
    </w:rPr>
  </w:style>
  <w:style w:type="character" w:customStyle="1" w:styleId="a7">
    <w:name w:val="Текст примечания Знак"/>
    <w:basedOn w:val="a0"/>
    <w:link w:val="a6"/>
    <w:uiPriority w:val="99"/>
    <w:semiHidden/>
    <w:rsid w:val="00E70D06"/>
    <w:rPr>
      <w:rFonts w:ascii="Times New Roman" w:eastAsia="Times New Roman" w:hAnsi="Times New Roman" w:cs="Times New Roman"/>
      <w:sz w:val="20"/>
      <w:szCs w:val="20"/>
      <w:lang w:eastAsia="ru-RU"/>
    </w:rPr>
  </w:style>
  <w:style w:type="paragraph" w:customStyle="1" w:styleId="ConsPlusTitle">
    <w:name w:val="ConsPlusTitle"/>
    <w:rsid w:val="00E70D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70D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70D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70D06"/>
    <w:pPr>
      <w:ind w:firstLine="720"/>
      <w:jc w:val="both"/>
    </w:pPr>
    <w:rPr>
      <w:rFonts w:ascii="Arial" w:hAnsi="Arial" w:cs="Arial"/>
      <w:sz w:val="26"/>
      <w:szCs w:val="26"/>
    </w:rPr>
  </w:style>
  <w:style w:type="paragraph" w:customStyle="1" w:styleId="1">
    <w:name w:val="Без интервала1"/>
    <w:rsid w:val="00E70D06"/>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E70D06"/>
    <w:rPr>
      <w:vertAlign w:val="superscript"/>
    </w:rPr>
  </w:style>
  <w:style w:type="paragraph" w:styleId="a9">
    <w:name w:val="No Spacing"/>
    <w:uiPriority w:val="1"/>
    <w:qFormat/>
    <w:rsid w:val="00E70D06"/>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6B71"/>
    <w:rPr>
      <w:rFonts w:ascii="Tahoma" w:hAnsi="Tahoma" w:cs="Tahoma"/>
      <w:sz w:val="16"/>
      <w:szCs w:val="16"/>
    </w:rPr>
  </w:style>
  <w:style w:type="character" w:customStyle="1" w:styleId="ab">
    <w:name w:val="Текст выноски Знак"/>
    <w:basedOn w:val="a0"/>
    <w:link w:val="aa"/>
    <w:uiPriority w:val="99"/>
    <w:semiHidden/>
    <w:rsid w:val="00316B71"/>
    <w:rPr>
      <w:rFonts w:ascii="Tahoma" w:eastAsia="Times New Roman" w:hAnsi="Tahoma" w:cs="Tahoma"/>
      <w:sz w:val="16"/>
      <w:szCs w:val="16"/>
      <w:lang w:eastAsia="ru-RU"/>
    </w:rPr>
  </w:style>
  <w:style w:type="table" w:styleId="ac">
    <w:name w:val="Table Grid"/>
    <w:basedOn w:val="a1"/>
    <w:rsid w:val="0068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DB32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lk">
    <w:name w:val="blk"/>
    <w:rsid w:val="00780FCB"/>
  </w:style>
  <w:style w:type="paragraph" w:customStyle="1" w:styleId="s16">
    <w:name w:val="s_16"/>
    <w:basedOn w:val="a"/>
    <w:rsid w:val="00773499"/>
    <w:pPr>
      <w:spacing w:before="100" w:beforeAutospacing="1" w:after="100" w:afterAutospacing="1"/>
    </w:pPr>
  </w:style>
  <w:style w:type="paragraph" w:customStyle="1" w:styleId="empty">
    <w:name w:val="empty"/>
    <w:basedOn w:val="a"/>
    <w:rsid w:val="007734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0D06"/>
    <w:rPr>
      <w:color w:val="0000FF"/>
      <w:u w:val="single"/>
    </w:rPr>
  </w:style>
  <w:style w:type="paragraph" w:styleId="a4">
    <w:name w:val="footnote text"/>
    <w:basedOn w:val="a"/>
    <w:link w:val="a5"/>
    <w:uiPriority w:val="99"/>
    <w:unhideWhenUsed/>
    <w:rsid w:val="00E70D06"/>
    <w:rPr>
      <w:sz w:val="20"/>
      <w:szCs w:val="20"/>
    </w:rPr>
  </w:style>
  <w:style w:type="character" w:customStyle="1" w:styleId="a5">
    <w:name w:val="Текст сноски Знак"/>
    <w:basedOn w:val="a0"/>
    <w:link w:val="a4"/>
    <w:uiPriority w:val="99"/>
    <w:rsid w:val="00E70D06"/>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E70D06"/>
    <w:rPr>
      <w:sz w:val="20"/>
      <w:szCs w:val="20"/>
    </w:rPr>
  </w:style>
  <w:style w:type="character" w:customStyle="1" w:styleId="a7">
    <w:name w:val="Текст примечания Знак"/>
    <w:basedOn w:val="a0"/>
    <w:link w:val="a6"/>
    <w:uiPriority w:val="99"/>
    <w:semiHidden/>
    <w:rsid w:val="00E70D06"/>
    <w:rPr>
      <w:rFonts w:ascii="Times New Roman" w:eastAsia="Times New Roman" w:hAnsi="Times New Roman" w:cs="Times New Roman"/>
      <w:sz w:val="20"/>
      <w:szCs w:val="20"/>
      <w:lang w:eastAsia="ru-RU"/>
    </w:rPr>
  </w:style>
  <w:style w:type="paragraph" w:customStyle="1" w:styleId="ConsPlusTitle">
    <w:name w:val="ConsPlusTitle"/>
    <w:rsid w:val="00E70D0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70D0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70D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70D06"/>
    <w:pPr>
      <w:ind w:firstLine="720"/>
      <w:jc w:val="both"/>
    </w:pPr>
    <w:rPr>
      <w:rFonts w:ascii="Arial" w:hAnsi="Arial" w:cs="Arial"/>
      <w:sz w:val="26"/>
      <w:szCs w:val="26"/>
    </w:rPr>
  </w:style>
  <w:style w:type="paragraph" w:customStyle="1" w:styleId="1">
    <w:name w:val="Без интервала1"/>
    <w:rsid w:val="00E70D06"/>
    <w:pPr>
      <w:suppressAutoHyphens/>
      <w:spacing w:after="0" w:line="240" w:lineRule="auto"/>
    </w:pPr>
    <w:rPr>
      <w:rFonts w:ascii="Calibri" w:eastAsia="Times New Roman" w:hAnsi="Calibri" w:cs="Calibri"/>
      <w:lang w:eastAsia="zh-CN"/>
    </w:rPr>
  </w:style>
  <w:style w:type="character" w:styleId="a8">
    <w:name w:val="footnote reference"/>
    <w:uiPriority w:val="99"/>
    <w:semiHidden/>
    <w:unhideWhenUsed/>
    <w:rsid w:val="00E70D06"/>
    <w:rPr>
      <w:vertAlign w:val="superscript"/>
    </w:rPr>
  </w:style>
  <w:style w:type="paragraph" w:styleId="a9">
    <w:name w:val="No Spacing"/>
    <w:uiPriority w:val="1"/>
    <w:qFormat/>
    <w:rsid w:val="00E70D06"/>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16B71"/>
    <w:rPr>
      <w:rFonts w:ascii="Tahoma" w:hAnsi="Tahoma" w:cs="Tahoma"/>
      <w:sz w:val="16"/>
      <w:szCs w:val="16"/>
    </w:rPr>
  </w:style>
  <w:style w:type="character" w:customStyle="1" w:styleId="ab">
    <w:name w:val="Текст выноски Знак"/>
    <w:basedOn w:val="a0"/>
    <w:link w:val="aa"/>
    <w:uiPriority w:val="99"/>
    <w:semiHidden/>
    <w:rsid w:val="00316B71"/>
    <w:rPr>
      <w:rFonts w:ascii="Tahoma" w:eastAsia="Times New Roman" w:hAnsi="Tahoma" w:cs="Tahoma"/>
      <w:sz w:val="16"/>
      <w:szCs w:val="16"/>
      <w:lang w:eastAsia="ru-RU"/>
    </w:rPr>
  </w:style>
  <w:style w:type="table" w:styleId="ac">
    <w:name w:val="Table Grid"/>
    <w:basedOn w:val="a1"/>
    <w:rsid w:val="0068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DB32C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lk">
    <w:name w:val="blk"/>
    <w:rsid w:val="00780FCB"/>
  </w:style>
  <w:style w:type="paragraph" w:customStyle="1" w:styleId="s16">
    <w:name w:val="s_16"/>
    <w:basedOn w:val="a"/>
    <w:rsid w:val="00773499"/>
    <w:pPr>
      <w:spacing w:before="100" w:beforeAutospacing="1" w:after="100" w:afterAutospacing="1"/>
    </w:pPr>
  </w:style>
  <w:style w:type="paragraph" w:customStyle="1" w:styleId="empty">
    <w:name w:val="empty"/>
    <w:basedOn w:val="a"/>
    <w:rsid w:val="007734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6472">
      <w:bodyDiv w:val="1"/>
      <w:marLeft w:val="0"/>
      <w:marRight w:val="0"/>
      <w:marTop w:val="0"/>
      <w:marBottom w:val="0"/>
      <w:divBdr>
        <w:top w:val="none" w:sz="0" w:space="0" w:color="auto"/>
        <w:left w:val="none" w:sz="0" w:space="0" w:color="auto"/>
        <w:bottom w:val="none" w:sz="0" w:space="0" w:color="auto"/>
        <w:right w:val="none" w:sz="0" w:space="0" w:color="auto"/>
      </w:divBdr>
    </w:div>
    <w:div w:id="370417636">
      <w:bodyDiv w:val="1"/>
      <w:marLeft w:val="0"/>
      <w:marRight w:val="0"/>
      <w:marTop w:val="0"/>
      <w:marBottom w:val="0"/>
      <w:divBdr>
        <w:top w:val="none" w:sz="0" w:space="0" w:color="auto"/>
        <w:left w:val="none" w:sz="0" w:space="0" w:color="auto"/>
        <w:bottom w:val="none" w:sz="0" w:space="0" w:color="auto"/>
        <w:right w:val="none" w:sz="0" w:space="0" w:color="auto"/>
      </w:divBdr>
    </w:div>
    <w:div w:id="10672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www.roshadm.ru" TargetMode="Externa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internet.garant.ru/"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71;&#1085;&#1072;\Desktop\&#1050;&#1053;&#1044;%20&#1087;&#1086;%20&#1084;&#1091;&#1085;%20&#1082;&#1086;&#1085;&#1090;&#1088;&#1086;&#1083;&#1102;\&#1084;&#1091;&#1085;&#1080;&#1094;&#1080;&#1087;&#1072;&#1083;&#1100;&#1085;&#1099;&#1077;%20&#1082;&#1086;&#1085;&#1090;&#1088;&#1086;&#1083;&#1080;%20&#1053;&#1055;&#1040;\&#1055;&#1086;&#1083;&#1086;&#1078;&#1077;&#1085;&#1080;&#1077;%20&#1086;%20&#1084;&#1091;&#1085;&#1080;&#1094;&#1080;&#1087;&#1072;&#1083;&#1100;&#1085;&#1086;&#1084;%20&#1079;&#1077;&#1084;&#1077;&#1083;&#1100;&#1085;&#1086;&#1084;%20&#1082;&#1086;&#1085;&#1090;&#1088;&#1086;&#1083;&#1077;%205.doc"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13856</Words>
  <Characters>78980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sobranie</dc:creator>
  <cp:keywords/>
  <dc:description/>
  <cp:lastModifiedBy>sobranie</cp:lastModifiedBy>
  <cp:revision>52</cp:revision>
  <cp:lastPrinted>2022-02-14T06:59:00Z</cp:lastPrinted>
  <dcterms:created xsi:type="dcterms:W3CDTF">2021-09-13T08:41:00Z</dcterms:created>
  <dcterms:modified xsi:type="dcterms:W3CDTF">2022-02-14T09:04:00Z</dcterms:modified>
</cp:coreProperties>
</file>